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C" w:rsidRDefault="00677228" w:rsidP="0035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</w:p>
    <w:p w:rsidR="0035152C" w:rsidRDefault="0035152C" w:rsidP="0035152C">
      <w:pPr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ind w:right="-5"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«Разработка с</w:t>
      </w:r>
      <w:r w:rsidR="001E44CE">
        <w:rPr>
          <w:rFonts w:ascii="Times New Roman" w:hAnsi="Times New Roman" w:cs="Times New Roman"/>
          <w:b/>
          <w:bCs/>
          <w:sz w:val="24"/>
          <w:szCs w:val="24"/>
        </w:rPr>
        <w:t>хемы возделывания капусты белоко</w:t>
      </w:r>
      <w:r>
        <w:rPr>
          <w:rFonts w:ascii="Times New Roman" w:hAnsi="Times New Roman" w:cs="Times New Roman"/>
          <w:b/>
          <w:bCs/>
          <w:sz w:val="24"/>
          <w:szCs w:val="24"/>
        </w:rPr>
        <w:t>чанной»</w:t>
      </w:r>
    </w:p>
    <w:p w:rsidR="0035152C" w:rsidRDefault="0035152C" w:rsidP="0035152C">
      <w:pPr>
        <w:ind w:right="-5"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5152C" w:rsidRDefault="0035152C" w:rsidP="0035152C">
      <w:pPr>
        <w:ind w:right="-5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: Разработка агротехнического раздела технологической карты возделывания капусты </w:t>
      </w:r>
      <w:r w:rsidR="00677228">
        <w:rPr>
          <w:rFonts w:ascii="Times New Roman" w:hAnsi="Times New Roman" w:cs="Times New Roman"/>
          <w:bCs/>
          <w:sz w:val="24"/>
          <w:szCs w:val="24"/>
        </w:rPr>
        <w:t xml:space="preserve"> белоко</w:t>
      </w:r>
      <w:r>
        <w:rPr>
          <w:rFonts w:ascii="Times New Roman" w:hAnsi="Times New Roman" w:cs="Times New Roman"/>
          <w:bCs/>
          <w:sz w:val="24"/>
          <w:szCs w:val="24"/>
        </w:rPr>
        <w:t>чанной</w:t>
      </w:r>
    </w:p>
    <w:p w:rsidR="0035152C" w:rsidRDefault="0035152C" w:rsidP="0035152C">
      <w:pPr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152C" w:rsidRDefault="0035152C" w:rsidP="0035152C">
      <w:pPr>
        <w:ind w:right="-5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Обучающая. 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Научиться составлять агротехнический раздел технологической карты возделывания овощных культур.</w:t>
      </w:r>
    </w:p>
    <w:p w:rsidR="0035152C" w:rsidRDefault="0035152C" w:rsidP="0035152C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Воспитательная.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творческого поиска в решении поставленной задачи.</w:t>
      </w:r>
    </w:p>
    <w:p w:rsidR="0035152C" w:rsidRDefault="0035152C" w:rsidP="0035152C">
      <w:pPr>
        <w:ind w:right="-5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Развивающая.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Развитие умения находить оптимальное решение.</w:t>
      </w:r>
    </w:p>
    <w:p w:rsidR="0035152C" w:rsidRDefault="0035152C" w:rsidP="0035152C">
      <w:pPr>
        <w:ind w:right="-5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2C" w:rsidRDefault="0035152C" w:rsidP="003515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152C" w:rsidRDefault="0035152C" w:rsidP="0035152C">
      <w:pPr>
        <w:shd w:val="clear" w:color="auto" w:fill="FFFFFF"/>
        <w:spacing w:line="317" w:lineRule="exact"/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  инструкционные задания, счетная техника, бланки технологических карт, опорные конспекты.</w:t>
      </w:r>
    </w:p>
    <w:p w:rsidR="0035152C" w:rsidRDefault="0035152C" w:rsidP="0035152C">
      <w:pPr>
        <w:ind w:right="-5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2C" w:rsidRDefault="0035152C" w:rsidP="0035152C">
      <w:pPr>
        <w:ind w:right="-5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35152C" w:rsidRDefault="0035152C" w:rsidP="0035152C">
      <w:pPr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«Практикум по технологии производства продукции растениеводства»,  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Петербург, 2014г;</w:t>
      </w:r>
    </w:p>
    <w:p w:rsidR="0035152C" w:rsidRDefault="0035152C" w:rsidP="0035152C">
      <w:pPr>
        <w:widowControl w:val="0"/>
        <w:autoSpaceDE w:val="0"/>
        <w:autoSpaceDN w:val="0"/>
        <w:adjustRightInd w:val="0"/>
        <w:spacing w:line="318" w:lineRule="exact"/>
        <w:ind w:left="102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Г.С.Осипов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Овощеводство защищенного грунта», учебное пособие по направлению «Агрономия», 2010г.</w:t>
      </w:r>
    </w:p>
    <w:p w:rsidR="0035152C" w:rsidRDefault="0035152C" w:rsidP="0035152C">
      <w:pPr>
        <w:widowControl w:val="0"/>
        <w:autoSpaceDE w:val="0"/>
        <w:autoSpaceDN w:val="0"/>
        <w:adjustRightInd w:val="0"/>
        <w:spacing w:before="7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Третьяков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Яг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 Основы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агрономи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52C" w:rsidRDefault="0035152C" w:rsidP="0035152C">
      <w:pPr>
        <w:widowControl w:val="0"/>
        <w:tabs>
          <w:tab w:val="left" w:pos="2420"/>
          <w:tab w:val="left" w:pos="3580"/>
          <w:tab w:val="left" w:pos="4200"/>
          <w:tab w:val="left" w:pos="5600"/>
          <w:tab w:val="left" w:pos="6780"/>
          <w:tab w:val="left" w:pos="8540"/>
        </w:tabs>
        <w:autoSpaceDE w:val="0"/>
        <w:autoSpaceDN w:val="0"/>
        <w:adjustRightInd w:val="0"/>
        <w:spacing w:before="3" w:line="322" w:lineRule="exact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Издательский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Ака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Учебники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учебные пособия для сту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ентов с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едних специальных учебных заведени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152C" w:rsidRDefault="0035152C" w:rsidP="0035152C">
      <w:pPr>
        <w:widowControl w:val="0"/>
        <w:autoSpaceDE w:val="0"/>
        <w:autoSpaceDN w:val="0"/>
        <w:adjustRightInd w:val="0"/>
        <w:spacing w:line="318" w:lineRule="exact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2C" w:rsidRDefault="0035152C" w:rsidP="0035152C">
      <w:pPr>
        <w:widowControl w:val="0"/>
        <w:autoSpaceDE w:val="0"/>
        <w:autoSpaceDN w:val="0"/>
        <w:adjustRightInd w:val="0"/>
        <w:ind w:left="181" w:right="59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9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152C" w:rsidRDefault="0035152C" w:rsidP="0035152C">
      <w:pPr>
        <w:widowControl w:val="0"/>
        <w:autoSpaceDE w:val="0"/>
        <w:autoSpaceDN w:val="0"/>
        <w:adjustRightInd w:val="0"/>
        <w:spacing w:line="318" w:lineRule="exact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.Н.П. Родников,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Н.А. Смирнов «Овощеводство», учебник Издательство «Колос», 1978г</w:t>
      </w:r>
    </w:p>
    <w:p w:rsidR="0035152C" w:rsidRDefault="0035152C" w:rsidP="0035152C">
      <w:pPr>
        <w:widowControl w:val="0"/>
        <w:autoSpaceDE w:val="0"/>
        <w:autoSpaceDN w:val="0"/>
        <w:adjustRightInd w:val="0"/>
        <w:spacing w:before="70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shd w:val="clear" w:color="auto" w:fill="FFFFFF"/>
        <w:ind w:right="-296" w:firstLine="540"/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4D4344">
      <w:pPr>
        <w:ind w:right="-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35152C" w:rsidRDefault="0035152C" w:rsidP="0035152C">
      <w:pPr>
        <w:ind w:right="-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методика выполнения заданий:</w:t>
      </w:r>
    </w:p>
    <w:p w:rsidR="0035152C" w:rsidRDefault="0035152C" w:rsidP="0035152C">
      <w:pPr>
        <w:ind w:right="-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планирования  механизированных работ в подразделении (звене, бригаде) по производству сельскохозяйственного продукта является технологическая карта возделывания и уборки.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– это технический проект получения урожая  с детальным указанием перечня мероприятий.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карты на возделывание служат основой для планирования работы МТП, перераспределения имеющейся техники по подразделениям хозяйств, а также для составления заявок на приобретение новых машин или комплексов.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технологической карте можно условно выделить 5 частей: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технологическую, техническую, расчётную, заключительную.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 вводной части</w:t>
      </w:r>
      <w:r>
        <w:rPr>
          <w:rFonts w:ascii="Times New Roman" w:hAnsi="Times New Roman" w:cs="Times New Roman"/>
          <w:sz w:val="24"/>
          <w:szCs w:val="24"/>
        </w:rPr>
        <w:t xml:space="preserve"> указаны предшественник, возделываемая культура, площадь посева, урожайность, валовой сбор основной и побочной продукции, норма высева семян.</w:t>
      </w:r>
      <w:proofErr w:type="gramEnd"/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часть  включает  перечень и объёмы  работ по возделыванию культуры,  качественные характеристики и сроки  выполнения работ.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важный показатель технологической карты – урожайность, остальные показатели служат средствами для её достижения.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Техническая часть </w:t>
      </w:r>
      <w:r>
        <w:rPr>
          <w:rFonts w:ascii="Times New Roman" w:hAnsi="Times New Roman" w:cs="Times New Roman"/>
          <w:sz w:val="24"/>
          <w:szCs w:val="24"/>
        </w:rPr>
        <w:t>определяет состав машинно-тракторных агрегатов, количество рабочих для их обслуживания.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Расчётная часть </w:t>
      </w:r>
      <w:r>
        <w:rPr>
          <w:rFonts w:ascii="Times New Roman" w:hAnsi="Times New Roman" w:cs="Times New Roman"/>
          <w:sz w:val="24"/>
          <w:szCs w:val="24"/>
        </w:rPr>
        <w:t>даёт представление о затратах труда и материальных средств по видам работ и по культуре в целом, а также о потребности в рабочей силе и технике.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заключительной части </w:t>
      </w:r>
      <w:r>
        <w:rPr>
          <w:rFonts w:ascii="Times New Roman" w:hAnsi="Times New Roman" w:cs="Times New Roman"/>
          <w:sz w:val="24"/>
          <w:szCs w:val="24"/>
        </w:rPr>
        <w:t>рассчитывается себестоимость по культуре (по прямым затратам).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Разработка агротехнической части технологической карты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b/>
          <w:i/>
          <w:sz w:val="24"/>
          <w:szCs w:val="24"/>
        </w:rPr>
      </w:pP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 заполняют вводный раздел, в котором указывают возделываемую культуру, площадь посева, урожайность и валовой сбор основной и побочной продукции, нормы высева семян и удобрений.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составляют перечень наименований работ  (технологических операций) в порядке последовательности их проведения. Это наиболее  ответственная часть разрабатываемой технологии; от неё зависят потребность в машинах, механизаторах и вспомогательных рабочих, урожайность и  технико-экономическая эффективность производства продукции.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Важно, чтобы в перечне операций были предусмотрены все агротехнические приёмы, способствующие повышению урожайности. 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хозяйствах технологические карты составляют обычно на календарный год и в них  отсутствуют работы, проведённые в предшествующем году по возделыванию данной культуры (внесение удобрений, вспашка, лущение стерни и др.). В технологических картах, разрабатываемых учащимися, эти работы должны быть отражены, чтобы можно было учесть все экономические затраты.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технологической операции указывают основные агротехнические требования, обеспечивающие получение высоких  урожаев основной и побочной продукции и влияющие на производительность агрегатов (глубина обработки, доза внесения удобрений и норма высева семян, расстояние перевозок).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работ проставляют в физическом выражении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, т, км, т/км).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примерному календарю выполнения сельскохозяйственных работ по возделыванию  полевых культур  определяют  оптимальные агротехнические сроки   проведения работ и приводят продолжительность  работы в днях.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агрегата намечают  с учётом тракторов и сельскохозяйственных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перспективных марок, которые целесообразно  иметь в хозяйстве  для комплексной механизации работ. Вместе с тем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те машины,  которыми располагает хозяйство.  Преимущество нужно отдавать комплексным агрегатам, как специальным, так и формируемым в самом хозяйстве.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транспортных работ желательно применять специальные автомобили (загрузчики семян и удобрений и др.), автомобили-самосвалы с кузовами повышенного объёма и автомобили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перегрузчики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52C" w:rsidRPr="009561EA" w:rsidRDefault="0035152C" w:rsidP="009561EA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Агротехническую часть технологической карты интенсивной технологии возделывания  можно представить по следующей форме</w:t>
      </w:r>
      <w:r w:rsidR="009561EA">
        <w:rPr>
          <w:rFonts w:ascii="Times New Roman" w:hAnsi="Times New Roman" w:cs="Times New Roman"/>
          <w:sz w:val="24"/>
          <w:szCs w:val="24"/>
        </w:rPr>
        <w:t>:</w:t>
      </w:r>
    </w:p>
    <w:p w:rsidR="0035152C" w:rsidRDefault="0035152C" w:rsidP="0035152C">
      <w:pPr>
        <w:tabs>
          <w:tab w:val="left" w:pos="9360"/>
          <w:tab w:val="left" w:pos="11340"/>
        </w:tabs>
        <w:ind w:left="360" w:right="432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Агротехническая часть технологической  карты интенсивной технологи</w:t>
      </w:r>
      <w:r w:rsidR="009561EA">
        <w:rPr>
          <w:rFonts w:ascii="Times New Roman" w:hAnsi="Times New Roman" w:cs="Times New Roman"/>
          <w:b/>
          <w:sz w:val="24"/>
          <w:szCs w:val="24"/>
        </w:rPr>
        <w:t>и возделывания  капусты белокочанной</w:t>
      </w:r>
    </w:p>
    <w:p w:rsidR="00D76A86" w:rsidRDefault="0035152C" w:rsidP="009561EA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Сорт_____________   Площадь</w:t>
      </w:r>
      <w:r w:rsidR="00D76A86">
        <w:rPr>
          <w:rFonts w:ascii="Times New Roman" w:hAnsi="Times New Roman" w:cs="Times New Roman"/>
          <w:sz w:val="24"/>
          <w:szCs w:val="24"/>
        </w:rPr>
        <w:t xml:space="preserve">  </w:t>
      </w:r>
      <w:r w:rsidR="00D76A86" w:rsidRPr="00D76A86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D76A86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   </w:t>
      </w:r>
    </w:p>
    <w:p w:rsidR="00ED11B2" w:rsidRPr="00046FDA" w:rsidRDefault="0035152C" w:rsidP="009561EA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76A86">
        <w:rPr>
          <w:rFonts w:ascii="Times New Roman" w:hAnsi="Times New Roman" w:cs="Times New Roman"/>
          <w:sz w:val="24"/>
          <w:szCs w:val="24"/>
        </w:rPr>
        <w:t>едшественник</w:t>
      </w:r>
      <w:r w:rsidR="00046FDA">
        <w:rPr>
          <w:rFonts w:ascii="Times New Roman" w:hAnsi="Times New Roman" w:cs="Times New Roman"/>
          <w:sz w:val="24"/>
          <w:szCs w:val="24"/>
        </w:rPr>
        <w:t xml:space="preserve">: </w:t>
      </w:r>
      <w:r w:rsidR="00D76A86">
        <w:rPr>
          <w:rFonts w:ascii="Times New Roman" w:hAnsi="Times New Roman" w:cs="Times New Roman"/>
          <w:sz w:val="24"/>
          <w:szCs w:val="24"/>
        </w:rPr>
        <w:t xml:space="preserve">  </w:t>
      </w:r>
      <w:r w:rsidR="00D76A86" w:rsidRPr="00046FDA">
        <w:rPr>
          <w:rFonts w:ascii="Times New Roman" w:hAnsi="Times New Roman" w:cs="Times New Roman"/>
          <w:sz w:val="24"/>
          <w:szCs w:val="24"/>
          <w:u w:val="single"/>
        </w:rPr>
        <w:t>озимая пшеница</w:t>
      </w:r>
      <w:r w:rsidRPr="00046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6A86" w:rsidRPr="00046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152C" w:rsidRDefault="00D76A86" w:rsidP="00ED11B2">
      <w:pPr>
        <w:tabs>
          <w:tab w:val="left" w:pos="9360"/>
          <w:tab w:val="left" w:pos="11340"/>
        </w:tabs>
        <w:ind w:right="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Засорённость</w:t>
      </w:r>
      <w:r w:rsidR="00ED11B2">
        <w:rPr>
          <w:rFonts w:ascii="Times New Roman" w:hAnsi="Times New Roman" w:cs="Times New Roman"/>
          <w:sz w:val="24"/>
          <w:szCs w:val="24"/>
        </w:rPr>
        <w:t xml:space="preserve"> - </w:t>
      </w:r>
      <w:r w:rsidR="00ED11B2" w:rsidRPr="00ED11B2">
        <w:rPr>
          <w:rFonts w:ascii="Times New Roman" w:hAnsi="Times New Roman" w:cs="Times New Roman"/>
          <w:sz w:val="24"/>
          <w:szCs w:val="24"/>
          <w:u w:val="single"/>
        </w:rPr>
        <w:t>15%</w:t>
      </w:r>
      <w:r w:rsidR="00ED11B2">
        <w:rPr>
          <w:rFonts w:ascii="Times New Roman" w:hAnsi="Times New Roman" w:cs="Times New Roman"/>
          <w:sz w:val="24"/>
          <w:szCs w:val="24"/>
          <w:u w:val="single"/>
        </w:rPr>
        <w:t xml:space="preserve">  (поле засорено сорняками</w:t>
      </w:r>
      <w:r w:rsidR="00ED11B2" w:rsidRPr="00ED11B2">
        <w:rPr>
          <w:rFonts w:ascii="Times New Roman" w:hAnsi="Times New Roman" w:cs="Times New Roman"/>
          <w:sz w:val="24"/>
          <w:szCs w:val="24"/>
        </w:rPr>
        <w:t xml:space="preserve">: </w:t>
      </w:r>
      <w:r w:rsidR="00ED11B2" w:rsidRPr="00ED11B2">
        <w:rPr>
          <w:rFonts w:ascii="Times New Roman" w:hAnsi="Times New Roman" w:cs="Times New Roman"/>
          <w:sz w:val="24"/>
          <w:szCs w:val="24"/>
          <w:u w:val="single"/>
        </w:rPr>
        <w:t>ярутка полевая, пастушья сумка</w:t>
      </w:r>
      <w:r w:rsidR="00ED11B2" w:rsidRPr="00ED11B2">
        <w:rPr>
          <w:rFonts w:ascii="Times New Roman" w:hAnsi="Times New Roman" w:cs="Times New Roman"/>
          <w:sz w:val="24"/>
          <w:szCs w:val="24"/>
        </w:rPr>
        <w:t>)</w:t>
      </w:r>
    </w:p>
    <w:p w:rsidR="0035152C" w:rsidRDefault="0035152C" w:rsidP="009561EA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</w:t>
      </w:r>
      <w:r w:rsidR="00372583">
        <w:rPr>
          <w:rFonts w:ascii="Times New Roman" w:hAnsi="Times New Roman" w:cs="Times New Roman"/>
          <w:sz w:val="24"/>
          <w:szCs w:val="24"/>
        </w:rPr>
        <w:t xml:space="preserve">ма высева </w:t>
      </w:r>
      <w:proofErr w:type="spellStart"/>
      <w:r w:rsidR="00372583">
        <w:rPr>
          <w:rFonts w:ascii="Times New Roman" w:hAnsi="Times New Roman" w:cs="Times New Roman"/>
          <w:sz w:val="24"/>
          <w:szCs w:val="24"/>
        </w:rPr>
        <w:t>семян____ц</w:t>
      </w:r>
      <w:proofErr w:type="spellEnd"/>
      <w:r w:rsidR="00372583">
        <w:rPr>
          <w:rFonts w:ascii="Times New Roman" w:hAnsi="Times New Roman" w:cs="Times New Roman"/>
          <w:sz w:val="24"/>
          <w:szCs w:val="24"/>
        </w:rPr>
        <w:t xml:space="preserve">/га Норма внесения органических </w:t>
      </w:r>
      <w:r>
        <w:rPr>
          <w:rFonts w:ascii="Times New Roman" w:hAnsi="Times New Roman" w:cs="Times New Roman"/>
          <w:sz w:val="24"/>
          <w:szCs w:val="24"/>
        </w:rPr>
        <w:t xml:space="preserve"> удобрений </w:t>
      </w:r>
      <w:r w:rsidR="00372583">
        <w:rPr>
          <w:rFonts w:ascii="Times New Roman" w:hAnsi="Times New Roman" w:cs="Times New Roman"/>
          <w:sz w:val="24"/>
          <w:szCs w:val="24"/>
        </w:rPr>
        <w:t xml:space="preserve"> до  посева</w:t>
      </w:r>
      <w:r w:rsidR="00100786">
        <w:rPr>
          <w:rFonts w:ascii="Times New Roman" w:hAnsi="Times New Roman" w:cs="Times New Roman"/>
          <w:sz w:val="24"/>
          <w:szCs w:val="24"/>
        </w:rPr>
        <w:t xml:space="preserve">  </w:t>
      </w:r>
      <w:r w:rsidR="00100786" w:rsidRPr="00100786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372583" w:rsidRPr="00100786">
        <w:rPr>
          <w:rFonts w:ascii="Times New Roman" w:hAnsi="Times New Roman" w:cs="Times New Roman"/>
          <w:sz w:val="24"/>
          <w:szCs w:val="24"/>
          <w:u w:val="single"/>
        </w:rPr>
        <w:t>т/га</w:t>
      </w:r>
      <w:r w:rsidR="00372583">
        <w:rPr>
          <w:rFonts w:ascii="Times New Roman" w:hAnsi="Times New Roman" w:cs="Times New Roman"/>
          <w:sz w:val="24"/>
          <w:szCs w:val="24"/>
        </w:rPr>
        <w:t xml:space="preserve">   Норма внесения минеральных </w:t>
      </w:r>
      <w:r>
        <w:rPr>
          <w:rFonts w:ascii="Times New Roman" w:hAnsi="Times New Roman" w:cs="Times New Roman"/>
          <w:sz w:val="24"/>
          <w:szCs w:val="24"/>
        </w:rPr>
        <w:t xml:space="preserve"> удобрений </w:t>
      </w:r>
      <w:r w:rsidR="0037258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72583">
        <w:rPr>
          <w:rFonts w:ascii="Times New Roman" w:hAnsi="Times New Roman" w:cs="Times New Roman"/>
          <w:sz w:val="24"/>
          <w:szCs w:val="24"/>
        </w:rPr>
        <w:t>посева_______ц</w:t>
      </w:r>
      <w:proofErr w:type="spellEnd"/>
      <w:r w:rsidR="00372583">
        <w:rPr>
          <w:rFonts w:ascii="Times New Roman" w:hAnsi="Times New Roman" w:cs="Times New Roman"/>
          <w:sz w:val="24"/>
          <w:szCs w:val="24"/>
        </w:rPr>
        <w:t xml:space="preserve">/га 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посеве_______ц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/га </w:t>
      </w:r>
    </w:p>
    <w:p w:rsidR="00100786" w:rsidRDefault="0035152C" w:rsidP="0035152C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Урожайность основной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продукции_____ц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/га  </w:t>
      </w:r>
    </w:p>
    <w:p w:rsidR="0035152C" w:rsidRDefault="0035152C" w:rsidP="0035152C">
      <w:pPr>
        <w:tabs>
          <w:tab w:val="left" w:pos="9360"/>
          <w:tab w:val="left" w:pos="11340"/>
        </w:tabs>
        <w:ind w:left="360" w:right="890" w:firstLine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_____________ц</w:t>
      </w:r>
      <w:proofErr w:type="spellEnd"/>
      <w:r>
        <w:rPr>
          <w:rFonts w:ascii="Times New Roman" w:hAnsi="Times New Roman" w:cs="Times New Roman"/>
          <w:sz w:val="24"/>
          <w:szCs w:val="24"/>
        </w:rPr>
        <w:t>/га</w:t>
      </w:r>
    </w:p>
    <w:p w:rsidR="0035152C" w:rsidRDefault="0035152C" w:rsidP="0035152C">
      <w:pPr>
        <w:tabs>
          <w:tab w:val="left" w:pos="9360"/>
          <w:tab w:val="left" w:pos="11340"/>
        </w:tabs>
        <w:ind w:right="3050"/>
        <w:rPr>
          <w:rFonts w:ascii="Times New Roman" w:hAnsi="Times New Roman" w:cs="Times New Roman"/>
          <w:sz w:val="24"/>
          <w:szCs w:val="24"/>
        </w:rPr>
      </w:pPr>
    </w:p>
    <w:p w:rsidR="009561EA" w:rsidRDefault="009561EA" w:rsidP="0035152C">
      <w:pPr>
        <w:tabs>
          <w:tab w:val="left" w:pos="9360"/>
          <w:tab w:val="left" w:pos="11340"/>
        </w:tabs>
        <w:ind w:right="3050"/>
        <w:rPr>
          <w:rFonts w:ascii="Times New Roman" w:hAnsi="Times New Roman" w:cs="Times New Roman"/>
          <w:sz w:val="24"/>
          <w:szCs w:val="24"/>
        </w:rPr>
      </w:pPr>
    </w:p>
    <w:p w:rsidR="009561EA" w:rsidRDefault="009561EA" w:rsidP="0035152C">
      <w:pPr>
        <w:tabs>
          <w:tab w:val="left" w:pos="9360"/>
          <w:tab w:val="left" w:pos="11340"/>
        </w:tabs>
        <w:ind w:right="30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138"/>
        <w:gridCol w:w="2151"/>
        <w:gridCol w:w="1274"/>
        <w:gridCol w:w="748"/>
        <w:gridCol w:w="831"/>
        <w:gridCol w:w="748"/>
        <w:gridCol w:w="1151"/>
      </w:tblGrid>
      <w:tr w:rsidR="0035152C" w:rsidTr="0035152C">
        <w:trPr>
          <w:trHeight w:val="2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№</w:t>
            </w: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работ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Агротехнические требования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Объём работ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агрегата</w:t>
            </w:r>
          </w:p>
        </w:tc>
      </w:tr>
      <w:tr w:rsidR="0035152C" w:rsidTr="0035152C">
        <w:trPr>
          <w:cantSplit/>
          <w:trHeight w:val="1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C" w:rsidRPr="00E3290E" w:rsidRDefault="003515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C" w:rsidRPr="00E3290E" w:rsidRDefault="003515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C" w:rsidRPr="00E3290E" w:rsidRDefault="003515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единица</w:t>
            </w:r>
          </w:p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измерения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физическом выражении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52C" w:rsidRPr="00E3290E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329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Календарные   агротехнические сроки проведения работ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рабочих 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C" w:rsidRDefault="0035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D76A86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D76A86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Лущение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Pr="00046FDA" w:rsidRDefault="00046FDA" w:rsidP="00046FDA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FDA">
              <w:rPr>
                <w:rFonts w:ascii="Times New Roman" w:hAnsi="Times New Roman" w:cs="Times New Roman"/>
                <w:sz w:val="24"/>
                <w:szCs w:val="24"/>
              </w:rPr>
              <w:t>На глубину 8-10 см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D76A86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046FDA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046FDA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20.08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046FDA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046FDA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ЛДГ-10А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0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Т-150К</w:t>
            </w: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046FDA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Pr="002D1D31" w:rsidRDefault="005F2380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D31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Pr="00372583" w:rsidRDefault="00372583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583">
              <w:rPr>
                <w:rFonts w:ascii="Times New Roman" w:hAnsi="Times New Roman" w:cs="Times New Roman"/>
                <w:sz w:val="24"/>
                <w:szCs w:val="24"/>
              </w:rPr>
              <w:t>В дозе планируемого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т/га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72583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72583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72583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72583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4D1A75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МТУ - 15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0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Т-150К</w:t>
            </w: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52C" w:rsidTr="0035152C">
        <w:trPr>
          <w:trHeight w:val="4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2C" w:rsidRDefault="0035152C">
            <w:pPr>
              <w:tabs>
                <w:tab w:val="left" w:pos="-180"/>
                <w:tab w:val="left" w:pos="9360"/>
                <w:tab w:val="left" w:pos="11340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4344" w:rsidRDefault="004D4344" w:rsidP="0035152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5152C" w:rsidRDefault="0035152C" w:rsidP="0035152C">
      <w:pPr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Справочный материал</w:t>
      </w:r>
    </w:p>
    <w:p w:rsidR="0035152C" w:rsidRPr="00245FC4" w:rsidRDefault="0035152C" w:rsidP="00245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составления агротехнической части  технологической карты основных полевых культур</w:t>
      </w:r>
    </w:p>
    <w:p w:rsidR="0035152C" w:rsidRPr="00245FC4" w:rsidRDefault="0035152C" w:rsidP="00245FC4">
      <w:pPr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сельскохозяйственных работ и применяемые орудия, сельскохозяйственные машины и силовые агрегаты.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152C" w:rsidRDefault="0035152C" w:rsidP="0035152C">
      <w:pPr>
        <w:ind w:left="-426" w:firstLine="8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Вспашка почвы</w:t>
      </w:r>
    </w:p>
    <w:p w:rsidR="0035152C" w:rsidRDefault="00BB37B2" w:rsidP="0035152C">
      <w:pPr>
        <w:tabs>
          <w:tab w:val="left" w:pos="3255"/>
        </w:tabs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BB37B2">
        <w:rPr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81.2pt;margin-top:8.2pt;width:10.3pt;height:44.2pt;z-index:251656704"/>
        </w:pict>
      </w:r>
    </w:p>
    <w:p w:rsidR="0035152C" w:rsidRDefault="0035152C" w:rsidP="0035152C">
      <w:pPr>
        <w:tabs>
          <w:tab w:val="left" w:pos="3255"/>
        </w:tabs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ПТК-9-35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ПНЛ-8-40             К-701, К-744Р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ПЧ-4,5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К-700, К-701, Т-404, К-744Р,  Т-250  (плуг-глубокорыхлитель предназначен для рыхления почвы при отвальной и безотвальной обработках)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ПЛН-3-35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МТЗ-80/82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ПОН-2-30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Т-40М, Т-40АМ, МТЗ-80/82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гладкой пахоты под зерновые, технические и овощные культуры)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Агритекс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ПНО 4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МТЗ-80, МТЗ-82, МТЗ-1221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Агритекс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ПНО5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МТЗ-1221, МТЗ-1523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Агритекс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ПНО 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МТЗ-1523, ВТ-150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Агритекс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 7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ВТ-150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Агритекс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 8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К-701, ВТ-150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Агритекс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ППО 9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К-701</w:t>
      </w:r>
    </w:p>
    <w:p w:rsidR="004019CA" w:rsidRPr="00E919C2" w:rsidRDefault="004019CA" w:rsidP="0035152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9C2">
        <w:rPr>
          <w:rFonts w:ascii="Times New Roman" w:hAnsi="Times New Roman" w:cs="Times New Roman"/>
          <w:b/>
          <w:sz w:val="24"/>
          <w:szCs w:val="24"/>
        </w:rPr>
        <w:t>Техника,  применяемая для внесения  твердых органических удобрений:</w:t>
      </w:r>
    </w:p>
    <w:p w:rsidR="004019CA" w:rsidRDefault="004019CA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навозоразбрасыватели: МТТ-9</w:t>
      </w:r>
      <w:r w:rsidRPr="00401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Т-150,  Т-150К МТУ-15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Т-150, Т-150К</w:t>
      </w:r>
    </w:p>
    <w:p w:rsidR="00F2792A" w:rsidRDefault="00F2792A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жидких органических удобрений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792A" w:rsidRDefault="00F2792A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МЖТ-3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МТЗ-80, МТЗ-82;</w:t>
      </w:r>
    </w:p>
    <w:p w:rsidR="00F2792A" w:rsidRDefault="00F2792A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РЖТ-4М</w:t>
      </w:r>
      <w:r w:rsidRPr="00F27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МТЗ-80, МТЗ-82;</w:t>
      </w:r>
    </w:p>
    <w:p w:rsidR="00F2792A" w:rsidRDefault="00F2792A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МЖ-Ф6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МТЗ-82</w:t>
      </w:r>
    </w:p>
    <w:p w:rsidR="00F2792A" w:rsidRDefault="00F2792A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МЖУ-16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Т-150,  Т-150</w:t>
      </w:r>
    </w:p>
    <w:p w:rsidR="00F2792A" w:rsidRPr="00F2792A" w:rsidRDefault="00F2792A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МЖУ-20</w:t>
      </w:r>
      <w:r w:rsidR="00314E20"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="00314E20">
        <w:rPr>
          <w:rFonts w:ascii="Times New Roman" w:hAnsi="Times New Roman" w:cs="Times New Roman"/>
          <w:sz w:val="24"/>
          <w:szCs w:val="24"/>
        </w:rPr>
        <w:t>К-701, ВТ-150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ind w:left="-426" w:firstLine="8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Сплошная культивация с боронованием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КПС-4+БЗСС-1,0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К-701, Т-150, Т-150К, МТЗ-82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КПЭ-3,8 + БЗСС-1,0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К-701, Т-150, Т-150К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Полевой культиватор «Джон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2210»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К-744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(создает идеальное посевное ложе  и справляется с большим объёмом растительных остатков, глубина обработки до 127 мм)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ОП-8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Т-150, Т-150К,  Т-402, ВТ-100, ВТ-150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обработки паровых полей и предпосевного рыхления почвы на полях, предварительно обработанных плоскорезными орудиями)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КСТ-2,2 (культиватор стерневой тяжелый)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МТЗ-82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КСТ-3,8 (культиватор стерневой тяжелый)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КСТ-5,5 (культиватор стерневой тяжелый)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К-701</w:t>
      </w:r>
    </w:p>
    <w:p w:rsidR="0035152C" w:rsidRDefault="0035152C" w:rsidP="0035152C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Культиватор вертикально-фрезерный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KE/KG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МТЗ-82/1221 (для подготовки почвы к посадке картофеля.</w:t>
      </w:r>
      <w:proofErr w:type="gramEnd"/>
    </w:p>
    <w:p w:rsidR="0035152C" w:rsidRDefault="0035152C" w:rsidP="0035152C">
      <w:pPr>
        <w:ind w:left="-426" w:firstLine="8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Лущение стерни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ЛДГ-20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К-701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ЛДГ-15А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 Т-150, Т-150К, К-701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ЛДГ-10А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Т-150, Т-150К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ЛДГ-5А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МТЗ-80/82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ППЛ-10-25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Т-150, Т-150К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ППЛ-5-25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МТЗ-80/82</w:t>
      </w:r>
    </w:p>
    <w:p w:rsidR="0035152C" w:rsidRDefault="0035152C" w:rsidP="0035152C">
      <w:pPr>
        <w:ind w:left="-426" w:firstLine="8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Боронование почвы</w:t>
      </w:r>
    </w:p>
    <w:p w:rsidR="0035152C" w:rsidRDefault="00BB37B2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BB37B2">
        <w:rPr>
          <w:lang w:eastAsia="en-US"/>
        </w:rPr>
        <w:pict>
          <v:shape id="_x0000_s1028" type="#_x0000_t88" style="position:absolute;left:0;text-align:left;margin-left:54pt;margin-top:5.3pt;width:27pt;height:81pt;rotation:-11818760fd;flip:x;z-index:251657728"/>
        </w:pict>
      </w:r>
      <w:r w:rsidR="0035152C">
        <w:rPr>
          <w:rFonts w:ascii="Times New Roman" w:hAnsi="Times New Roman" w:cs="Times New Roman"/>
          <w:sz w:val="24"/>
          <w:szCs w:val="24"/>
        </w:rPr>
        <w:t>БИГ-3А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БЗСС-1       Т-150, Т-40, ЮМЗ-6М, МТЗ-80, МТЗ-1523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БЗТУ-1</w:t>
      </w:r>
    </w:p>
    <w:p w:rsidR="0035152C" w:rsidRDefault="0035152C" w:rsidP="0035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ШБ-2,5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(весеннее выравнивание, рыхление почв, вспаханных осенью                                      </w:t>
      </w:r>
      <w:proofErr w:type="gramEnd"/>
    </w:p>
    <w:p w:rsidR="0035152C" w:rsidRDefault="0035152C" w:rsidP="0035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БСО-4                                     под зябь)                                                                  </w:t>
      </w:r>
      <w:proofErr w:type="gramEnd"/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БДН-3,0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БДН-10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Т-150, Т-150К, К-701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БСП-21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350 л. С.     (позволяет проводить боронование стерни и пахоты, выполнять лёгкую культивацию, предпосевную подготовку почвы, заделку минеральных удобрений и растительных остатков, а также равномерное распределение измельчённой соломы)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БДТ-7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К-701(до 25см)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БДП 3*4М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борона дисковая прицепная)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ХЗТ-150К-09, ВТ-150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БДП 4*4М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борона дисковая прицепная)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К-744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БДП 6*4М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борона дисковая прицепная)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К-744, К-744Р2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БДП 6*4М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борона дисковая прицепная)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К-744, К-744Р2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БДП 8*4МТ(борона дисковая прицепная)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Pr="0035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Buhler</w:t>
      </w:r>
      <w:r>
        <w:rPr>
          <w:rFonts w:ascii="Times New Roman" w:hAnsi="Times New Roman" w:cs="Times New Roman"/>
          <w:sz w:val="24"/>
          <w:szCs w:val="24"/>
        </w:rPr>
        <w:t xml:space="preserve"> 485, 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9060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БТ «</w:t>
      </w:r>
      <w:r>
        <w:rPr>
          <w:rFonts w:ascii="Times New Roman" w:hAnsi="Times New Roman" w:cs="Times New Roman"/>
          <w:sz w:val="24"/>
          <w:szCs w:val="24"/>
          <w:lang w:val="en-US"/>
        </w:rPr>
        <w:t>VELES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ДТ-175М, К-701М, Т-250, К-744Р (для заделки пожнивных остатков – мин. технология; для равномерного распределения соломы по поверхности поля – нулевая технология; для провокации сорняков).</w:t>
      </w:r>
    </w:p>
    <w:p w:rsidR="0035152C" w:rsidRDefault="0035152C" w:rsidP="0035152C">
      <w:pPr>
        <w:ind w:left="-426" w:firstLine="8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Прикатывание почвы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3ККШ-6А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 МТЗ-82,  Т-40М, Т-150, Т-150К                  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ККШ-6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МТЗ-80, Т-40М, Т-30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ККН-2,8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МТЗ-80, Т-40М, Т-30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КВГ-1,4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МТЗ-80, Т-40М, Т-30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КЗК-10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КБН-3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Т-40, МТЗ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3КВГ-1,4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Т-40, МТЗ-80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Каток зубчато-кольчатый К-6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МТЗ-80/82, ЮМЗ-6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Каток зубчато-кольчатый К-10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Т-150, ХТЗ-170</w:t>
      </w:r>
    </w:p>
    <w:p w:rsidR="0035152C" w:rsidRDefault="0035152C" w:rsidP="0035152C">
      <w:pPr>
        <w:ind w:left="-426" w:firstLine="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5025" cy="1069975"/>
            <wp:effectExtent l="19050" t="0" r="9525" b="0"/>
            <wp:docPr id="1" name="Рисунок 1" descr="i?id=293892854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293892854-7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2C" w:rsidRDefault="0035152C" w:rsidP="0035152C">
      <w:pPr>
        <w:ind w:left="-426" w:firstLine="8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Комбинированная основная и предпосевная обработка почвы,  посев</w:t>
      </w:r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КПГ-2,2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Т-150, Т-150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одновременным внесением минеральных </w:t>
      </w:r>
    </w:p>
    <w:p w:rsidR="0035152C" w:rsidRDefault="0035152C" w:rsidP="0035152C">
      <w:pPr>
        <w:ind w:left="360" w:firstLine="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2КПГ-2,2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К-701                      удобрений)</w:t>
      </w:r>
      <w:proofErr w:type="gramEnd"/>
    </w:p>
    <w:p w:rsidR="0035152C" w:rsidRDefault="0035152C" w:rsidP="0035152C">
      <w:pPr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АКП-2,7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Т-150, ДТ-175С (основная и предпосевная обработка почвы без   оборота пласта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недостаточного увлажнения)</w:t>
      </w:r>
    </w:p>
    <w:p w:rsidR="0035152C" w:rsidRDefault="00BB37B2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BB37B2">
        <w:rPr>
          <w:lang w:eastAsia="en-US"/>
        </w:rPr>
        <w:pict>
          <v:shape id="_x0000_s1027" type="#_x0000_t88" style="position:absolute;left:0;text-align:left;margin-left:243pt;margin-top:9pt;width:7.15pt;height:33.75pt;z-index:251658752"/>
        </w:pict>
      </w:r>
      <w:r w:rsidR="0035152C">
        <w:rPr>
          <w:rFonts w:ascii="Times New Roman" w:hAnsi="Times New Roman" w:cs="Times New Roman"/>
          <w:sz w:val="24"/>
          <w:szCs w:val="24"/>
        </w:rPr>
        <w:t>РВК-3,6</w:t>
      </w:r>
      <w:r w:rsidR="0035152C"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="0035152C">
        <w:rPr>
          <w:rFonts w:ascii="Times New Roman" w:hAnsi="Times New Roman" w:cs="Times New Roman"/>
          <w:sz w:val="24"/>
          <w:szCs w:val="24"/>
        </w:rPr>
        <w:t xml:space="preserve">МТЗ-80, МТЗ-82, ДТ-54Н   </w:t>
      </w:r>
      <w:r w:rsidR="00FC0DDD">
        <w:rPr>
          <w:rFonts w:ascii="Times New Roman" w:hAnsi="Times New Roman" w:cs="Times New Roman"/>
          <w:sz w:val="24"/>
          <w:szCs w:val="24"/>
        </w:rPr>
        <w:t>рыхление, выравнивание, прикатывание почвы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РВК-5,4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ДТ-175С, Т-150, Т-150К        </w:t>
      </w:r>
    </w:p>
    <w:p w:rsidR="0035152C" w:rsidRDefault="0035152C" w:rsidP="0035152C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ВИП-5,6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Т-150, Т-150К</w:t>
      </w:r>
    </w:p>
    <w:p w:rsidR="0035152C" w:rsidRDefault="0035152C" w:rsidP="00FC0DDD">
      <w:pPr>
        <w:ind w:left="-426" w:firstLine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АКР-3,6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ДТ-175С, Т-1</w:t>
      </w:r>
      <w:r w:rsidR="00FC0DDD">
        <w:rPr>
          <w:rFonts w:ascii="Times New Roman" w:hAnsi="Times New Roman" w:cs="Times New Roman"/>
          <w:sz w:val="24"/>
          <w:szCs w:val="24"/>
        </w:rPr>
        <w:t>50, Т-150К (рыхление,      фрезе</w:t>
      </w:r>
      <w:r>
        <w:rPr>
          <w:rFonts w:ascii="Times New Roman" w:hAnsi="Times New Roman" w:cs="Times New Roman"/>
          <w:sz w:val="24"/>
          <w:szCs w:val="24"/>
        </w:rPr>
        <w:t>рование,</w:t>
      </w:r>
      <w:r w:rsidR="00FC0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мульчирование, выравнивание почвы) 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Дисковая борона «Джон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637»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Т-250, К-701 (предпосевная обработка почвы, внесение гербицидов, удобрений, уничтожение сорняков, измельчение и заделывание растительных остатков)</w:t>
      </w:r>
    </w:p>
    <w:p w:rsidR="0035152C" w:rsidRDefault="0035152C" w:rsidP="003515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Дисковый рыхлитель «Джон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512»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К-701, К-744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(измельчение растительных остатков, разрушение плужной подошвы на глубине 40,6 см, заделка растительных остатков и выравнивание поверхности поля.</w:t>
      </w:r>
    </w:p>
    <w:p w:rsidR="0035152C" w:rsidRDefault="0035152C" w:rsidP="003515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Посев овощных культур</w:t>
      </w:r>
    </w:p>
    <w:p w:rsidR="0035152C" w:rsidRDefault="0035152C" w:rsidP="0035152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Агритекс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 8А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МТЗ-1221, МТЗ-80/82, МТЗ-142</w:t>
      </w:r>
    </w:p>
    <w:p w:rsidR="0035152C" w:rsidRDefault="0035152C" w:rsidP="0035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Т-70СМ (сеялка точного высева)</w:t>
      </w:r>
    </w:p>
    <w:p w:rsidR="0035152C" w:rsidRDefault="0035152C" w:rsidP="0035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Сеялка точного высева ED 602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МТЗ-1523, ХЗТ-150К-09</w:t>
      </w:r>
    </w:p>
    <w:p w:rsidR="0035152C" w:rsidRDefault="0035152C" w:rsidP="0035152C">
      <w:p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Машины для химической защиты растений</w:t>
      </w:r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ОП-200-2-01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МТЗ-80 (опрыскивание полевых культур  пестицидами и   </w:t>
      </w:r>
      <w:proofErr w:type="gramEnd"/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поверхностное внесение жидких минеральных   удобрений)</w:t>
      </w:r>
    </w:p>
    <w:p w:rsidR="0035152C" w:rsidRDefault="0035152C" w:rsidP="0035152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UX 4200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МТЗ-80/82</w:t>
      </w:r>
    </w:p>
    <w:p w:rsidR="0035152C" w:rsidRDefault="0035152C" w:rsidP="0035152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Опрыскиватель Торнадо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шасси ГАЗ-66; ГАЗ-3308</w:t>
      </w:r>
    </w:p>
    <w:p w:rsidR="0035152C" w:rsidRDefault="0035152C" w:rsidP="0035152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Опрыскиватель Муссон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 шасси УАЗ-3303</w:t>
      </w:r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ОПШ-15-03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 (борьба с вредителями, сорной растительностью и</w:t>
      </w:r>
      <w:proofErr w:type="gramEnd"/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ОП-3200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                                     болезнями растений)</w:t>
      </w:r>
      <w:proofErr w:type="gramEnd"/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ОМ-320-2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 (опрыскивание полевых культур)</w:t>
      </w:r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ОП-3200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 xml:space="preserve">К-701      (внесение гербицидов с одновременной обработкой </w:t>
      </w:r>
      <w:proofErr w:type="gramEnd"/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почвы боронами типа БМШ-15(20), БИГ-3А)</w:t>
      </w:r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ОМ-630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МТЗ-80, МТЗ-82, МТЗ-100, МТЗ-102, ЮМЗ-6АКЛ (опрыскивание полевых культур  пестицидами)</w:t>
      </w:r>
    </w:p>
    <w:p w:rsidR="0035152C" w:rsidRDefault="0035152C" w:rsidP="0035152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ОШУ-50А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Т-25А, МТЗ-80, МТЗ-82, ЮМЗ-6АКЛ (опыливание полевых культур пестицидами)</w:t>
      </w:r>
    </w:p>
    <w:p w:rsidR="0035152C" w:rsidRDefault="0035152C" w:rsidP="004D434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ОПН-2000-18С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>
        <w:rPr>
          <w:rFonts w:ascii="Times New Roman" w:hAnsi="Times New Roman" w:cs="Times New Roman"/>
          <w:sz w:val="24"/>
          <w:szCs w:val="24"/>
        </w:rPr>
        <w:t>ГАЗ-66 (внесение пестицидов, комплексных минеральных удобрений)</w:t>
      </w:r>
    </w:p>
    <w:p w:rsidR="004D4344" w:rsidRDefault="004D4344" w:rsidP="004D4344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D4344" w:rsidRPr="004D4344" w:rsidRDefault="004D4344" w:rsidP="0035152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D4344">
        <w:rPr>
          <w:rFonts w:ascii="Times New Roman" w:hAnsi="Times New Roman" w:cs="Times New Roman"/>
          <w:b/>
          <w:sz w:val="24"/>
          <w:szCs w:val="24"/>
        </w:rPr>
        <w:lastRenderedPageBreak/>
        <w:t>Примерные календарные сроки проведения  агротехнических работ</w:t>
      </w:r>
    </w:p>
    <w:tbl>
      <w:tblPr>
        <w:tblW w:w="0" w:type="auto"/>
        <w:tblCellSpacing w:w="15" w:type="dxa"/>
        <w:tblLook w:val="04A0"/>
      </w:tblPr>
      <w:tblGrid>
        <w:gridCol w:w="81"/>
        <w:gridCol w:w="6478"/>
      </w:tblGrid>
      <w:tr w:rsidR="004D4344" w:rsidTr="00EC4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44" w:rsidRDefault="004D4344" w:rsidP="00EC43A7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Лущение - после уборки предшественника 1-10 октября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органических  удобрений  1-10 октября 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Зяблевая вспашка- 5-15 октября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боронование зяби - 10-20 апреля 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 семян на рассаду- 10-20 апреля 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подкормка - при появлении второго настоящего листа 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подкормк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за 10 дней до высадки в грунт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подкормка -   в  день высадки в грунт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Прополка и рыхление рассады - 20-30 мая 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на участке минеральных удобрений - 20-30 мая  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7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Предпосадочна</w:t>
            </w:r>
            <w:proofErr w:type="spellEnd"/>
            <w:r w:rsidRPr="004C5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5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вспашка участка с боронованием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20-30 мая 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площади – 20-30 мая 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рассады – 25-30 мая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 рассады - в день высадки 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рыхление посадок  - через 3-4 дня после посадки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рыхление посадок  - через 12-14  дня после посадки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рыхление  посадок – 10-20 июня</w:t>
            </w:r>
          </w:p>
          <w:p w:rsidR="004D4344" w:rsidRDefault="004D4344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капусты- 15-20 октября</w:t>
            </w:r>
          </w:p>
          <w:p w:rsidR="00941CC9" w:rsidRDefault="00941CC9" w:rsidP="00EC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EA" w:rsidRPr="00941CC9" w:rsidRDefault="00941CC9" w:rsidP="00EC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C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9561EA" w:rsidRDefault="001E44CE" w:rsidP="00EC43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1.Изучить </w:t>
            </w:r>
            <w:r w:rsidR="009561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методику выполнения  практического задания.</w:t>
            </w:r>
          </w:p>
        </w:tc>
      </w:tr>
    </w:tbl>
    <w:p w:rsidR="00100786" w:rsidRDefault="001E44CE" w:rsidP="004D434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100786">
        <w:rPr>
          <w:rFonts w:ascii="Times New Roman" w:hAnsi="Times New Roman" w:cs="Times New Roman"/>
          <w:sz w:val="24"/>
          <w:szCs w:val="24"/>
          <w:lang w:eastAsia="en-US"/>
        </w:rPr>
        <w:t>Запланировать урожайность, капусты белокочанной,  нормы внесения минеральных удобрений.</w:t>
      </w:r>
    </w:p>
    <w:p w:rsidR="00941CC9" w:rsidRPr="00941CC9" w:rsidRDefault="001E44CE" w:rsidP="00941CC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00786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Заполнить</w:t>
      </w:r>
      <w:r w:rsidR="00FC0DDD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0DDD">
        <w:rPr>
          <w:rFonts w:ascii="Times New Roman" w:hAnsi="Times New Roman" w:cs="Times New Roman"/>
          <w:sz w:val="24"/>
          <w:szCs w:val="24"/>
          <w:lang w:eastAsia="en-US"/>
        </w:rPr>
        <w:t>технологической  карте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возделывания капусты  белокочанной  </w:t>
      </w:r>
      <w:r w:rsidRPr="00100786">
        <w:rPr>
          <w:rFonts w:ascii="Times New Roman" w:hAnsi="Times New Roman" w:cs="Times New Roman"/>
          <w:b/>
          <w:sz w:val="24"/>
          <w:szCs w:val="24"/>
          <w:lang w:eastAsia="en-US"/>
        </w:rPr>
        <w:t>только колонки таблицы</w:t>
      </w:r>
      <w:r w:rsidR="00FC0DDD" w:rsidRPr="001007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Pr="00100786">
        <w:rPr>
          <w:rFonts w:ascii="Times New Roman" w:hAnsi="Times New Roman" w:cs="Times New Roman"/>
          <w:b/>
          <w:sz w:val="24"/>
          <w:szCs w:val="24"/>
          <w:lang w:eastAsia="en-US"/>
        </w:rPr>
        <w:t>выделенные красным цвето</w:t>
      </w:r>
      <w:r w:rsidR="00FC0DDD" w:rsidRPr="00100786">
        <w:rPr>
          <w:rFonts w:ascii="Times New Roman" w:hAnsi="Times New Roman" w:cs="Times New Roman"/>
          <w:b/>
          <w:sz w:val="24"/>
          <w:szCs w:val="24"/>
          <w:lang w:eastAsia="en-US"/>
        </w:rPr>
        <w:t>м.</w:t>
      </w:r>
    </w:p>
    <w:p w:rsidR="00941CC9" w:rsidRDefault="00941CC9" w:rsidP="00941C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Выполнить задание  (в письменной форме)</w:t>
      </w:r>
    </w:p>
    <w:p w:rsidR="00941CC9" w:rsidRDefault="00941CC9" w:rsidP="00941C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941CC9" w:rsidRPr="0091537E" w:rsidRDefault="00941CC9" w:rsidP="00941C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в теме письма</w:t>
      </w:r>
      <w:r>
        <w:rPr>
          <w:color w:val="000000"/>
          <w:sz w:val="28"/>
          <w:szCs w:val="28"/>
        </w:rPr>
        <w:t xml:space="preserve">:  </w:t>
      </w:r>
      <w:r w:rsidRPr="00941CC9">
        <w:rPr>
          <w:rFonts w:ascii="Times New Roman" w:hAnsi="Times New Roman" w:cs="Times New Roman"/>
          <w:color w:val="000000"/>
          <w:sz w:val="28"/>
          <w:szCs w:val="28"/>
        </w:rPr>
        <w:t xml:space="preserve">Овощеводство </w:t>
      </w:r>
      <w:r>
        <w:rPr>
          <w:color w:val="000000"/>
          <w:sz w:val="28"/>
          <w:szCs w:val="28"/>
        </w:rPr>
        <w:t xml:space="preserve"> </w:t>
      </w:r>
      <w:r w:rsidRPr="0091537E">
        <w:rPr>
          <w:rFonts w:ascii="Times New Roman" w:hAnsi="Times New Roman" w:cs="Times New Roman"/>
          <w:b/>
          <w:color w:val="000000"/>
          <w:sz w:val="28"/>
          <w:szCs w:val="28"/>
        </w:rPr>
        <w:t>ФИО гр.16(З)</w:t>
      </w:r>
    </w:p>
    <w:p w:rsidR="004D4344" w:rsidRDefault="004D4344" w:rsidP="004D4344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35152C" w:rsidRDefault="0035152C" w:rsidP="0035152C">
      <w:pPr>
        <w:tabs>
          <w:tab w:val="left" w:pos="1876"/>
        </w:tabs>
        <w:rPr>
          <w:rFonts w:ascii="Times New Roman" w:hAnsi="Times New Roman" w:cs="Times New Roman"/>
          <w:sz w:val="24"/>
          <w:szCs w:val="24"/>
        </w:rPr>
      </w:pPr>
    </w:p>
    <w:p w:rsidR="00D64362" w:rsidRDefault="00D64362"/>
    <w:sectPr w:rsidR="00D64362" w:rsidSect="00A7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FAB"/>
    <w:multiLevelType w:val="hybridMultilevel"/>
    <w:tmpl w:val="4E0C93FC"/>
    <w:lvl w:ilvl="0" w:tplc="328CA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152C"/>
    <w:rsid w:val="00046FDA"/>
    <w:rsid w:val="00100786"/>
    <w:rsid w:val="001E44CE"/>
    <w:rsid w:val="00245FC4"/>
    <w:rsid w:val="002D1D31"/>
    <w:rsid w:val="00314E20"/>
    <w:rsid w:val="0032553F"/>
    <w:rsid w:val="0035152C"/>
    <w:rsid w:val="00372583"/>
    <w:rsid w:val="004019CA"/>
    <w:rsid w:val="00431388"/>
    <w:rsid w:val="004D1A75"/>
    <w:rsid w:val="004D4344"/>
    <w:rsid w:val="004E1E3A"/>
    <w:rsid w:val="005F2380"/>
    <w:rsid w:val="00677228"/>
    <w:rsid w:val="0091537E"/>
    <w:rsid w:val="00941CC9"/>
    <w:rsid w:val="009561EA"/>
    <w:rsid w:val="00A75F3F"/>
    <w:rsid w:val="00A87A32"/>
    <w:rsid w:val="00BB37B2"/>
    <w:rsid w:val="00D64362"/>
    <w:rsid w:val="00D76A86"/>
    <w:rsid w:val="00E3290E"/>
    <w:rsid w:val="00E919C2"/>
    <w:rsid w:val="00ED11B2"/>
    <w:rsid w:val="00F2792A"/>
    <w:rsid w:val="00FC0DDD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3F"/>
  </w:style>
  <w:style w:type="paragraph" w:styleId="1">
    <w:name w:val="heading 1"/>
    <w:basedOn w:val="a"/>
    <w:link w:val="10"/>
    <w:uiPriority w:val="9"/>
    <w:qFormat/>
    <w:rsid w:val="00351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3515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C71B-FACC-44E0-A5E8-3E77C9AF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2020-03-26T05:52:00Z</dcterms:created>
  <dcterms:modified xsi:type="dcterms:W3CDTF">2020-03-27T07:32:00Z</dcterms:modified>
</cp:coreProperties>
</file>