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D0" w:rsidRDefault="00884ED0" w:rsidP="00884ED0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Практическое занятие </w:t>
      </w:r>
    </w:p>
    <w:p w:rsidR="00884ED0" w:rsidRDefault="00884ED0" w:rsidP="00884ED0">
      <w:pPr>
        <w:spacing w:line="200" w:lineRule="exact"/>
        <w:rPr>
          <w:sz w:val="20"/>
          <w:szCs w:val="20"/>
        </w:rPr>
      </w:pPr>
    </w:p>
    <w:p w:rsidR="00884ED0" w:rsidRDefault="00884ED0" w:rsidP="00884ED0">
      <w:pPr>
        <w:spacing w:line="203" w:lineRule="exact"/>
        <w:rPr>
          <w:sz w:val="20"/>
          <w:szCs w:val="20"/>
        </w:rPr>
      </w:pPr>
    </w:p>
    <w:p w:rsidR="00884ED0" w:rsidRDefault="00884ED0" w:rsidP="00884ED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Тема: Расчет производительности труда</w:t>
      </w:r>
    </w:p>
    <w:p w:rsidR="00884ED0" w:rsidRDefault="00884ED0" w:rsidP="00884ED0">
      <w:pPr>
        <w:spacing w:line="156" w:lineRule="exact"/>
        <w:rPr>
          <w:sz w:val="20"/>
          <w:szCs w:val="20"/>
        </w:rPr>
      </w:pPr>
    </w:p>
    <w:p w:rsidR="00884ED0" w:rsidRDefault="00884ED0" w:rsidP="00884ED0">
      <w:pPr>
        <w:spacing w:line="360" w:lineRule="auto"/>
        <w:ind w:right="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научиться рассчитывать производительность труда,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ее изменение,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показатели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производительности труда.</w:t>
      </w:r>
    </w:p>
    <w:p w:rsidR="00884ED0" w:rsidRDefault="00884ED0" w:rsidP="00884ED0">
      <w:pPr>
        <w:spacing w:line="1" w:lineRule="exact"/>
        <w:rPr>
          <w:sz w:val="20"/>
          <w:szCs w:val="20"/>
        </w:rPr>
      </w:pPr>
    </w:p>
    <w:p w:rsidR="00884ED0" w:rsidRDefault="00884ED0" w:rsidP="00884ED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Тип урока: </w:t>
      </w:r>
      <w:r>
        <w:rPr>
          <w:rFonts w:eastAsia="Times New Roman"/>
          <w:sz w:val="28"/>
          <w:szCs w:val="28"/>
        </w:rPr>
        <w:t>урок формирования знаний и умений.</w:t>
      </w:r>
    </w:p>
    <w:p w:rsidR="00884ED0" w:rsidRDefault="00884ED0" w:rsidP="00884ED0">
      <w:pPr>
        <w:spacing w:line="160" w:lineRule="exact"/>
        <w:rPr>
          <w:sz w:val="20"/>
          <w:szCs w:val="20"/>
        </w:rPr>
      </w:pPr>
    </w:p>
    <w:p w:rsidR="00884ED0" w:rsidRDefault="00884ED0" w:rsidP="00884ED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сформулируйте сами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</w:p>
    <w:p w:rsidR="00884ED0" w:rsidRDefault="00884ED0" w:rsidP="00884ED0">
      <w:pPr>
        <w:spacing w:line="166" w:lineRule="exact"/>
        <w:rPr>
          <w:sz w:val="20"/>
          <w:szCs w:val="20"/>
        </w:rPr>
      </w:pPr>
    </w:p>
    <w:p w:rsidR="00884ED0" w:rsidRDefault="00884ED0" w:rsidP="00884ED0">
      <w:pPr>
        <w:numPr>
          <w:ilvl w:val="0"/>
          <w:numId w:val="1"/>
        </w:numPr>
        <w:tabs>
          <w:tab w:val="left" w:pos="1680"/>
        </w:tabs>
        <w:ind w:left="16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Познакомиться …</w:t>
      </w:r>
    </w:p>
    <w:p w:rsidR="00884ED0" w:rsidRDefault="00884ED0" w:rsidP="00884ED0">
      <w:pPr>
        <w:spacing w:line="162" w:lineRule="exact"/>
        <w:rPr>
          <w:rFonts w:eastAsia="Times New Roman"/>
          <w:sz w:val="28"/>
          <w:szCs w:val="28"/>
        </w:rPr>
      </w:pPr>
    </w:p>
    <w:p w:rsidR="00884ED0" w:rsidRDefault="00884ED0" w:rsidP="00884ED0">
      <w:pPr>
        <w:numPr>
          <w:ilvl w:val="0"/>
          <w:numId w:val="1"/>
        </w:numPr>
        <w:tabs>
          <w:tab w:val="left" w:pos="1680"/>
        </w:tabs>
        <w:ind w:left="16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Узнать …</w:t>
      </w:r>
    </w:p>
    <w:p w:rsidR="00884ED0" w:rsidRDefault="00884ED0" w:rsidP="00884ED0">
      <w:pPr>
        <w:spacing w:line="160" w:lineRule="exact"/>
        <w:rPr>
          <w:rFonts w:eastAsia="Times New Roman"/>
          <w:sz w:val="28"/>
          <w:szCs w:val="28"/>
        </w:rPr>
      </w:pPr>
    </w:p>
    <w:p w:rsidR="00884ED0" w:rsidRDefault="00884ED0" w:rsidP="00884ED0">
      <w:pPr>
        <w:numPr>
          <w:ilvl w:val="0"/>
          <w:numId w:val="1"/>
        </w:numPr>
        <w:tabs>
          <w:tab w:val="left" w:pos="1680"/>
        </w:tabs>
        <w:ind w:left="168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Проанализировать …</w:t>
      </w:r>
    </w:p>
    <w:p w:rsidR="00884ED0" w:rsidRDefault="00884ED0" w:rsidP="00884ED0">
      <w:pPr>
        <w:sectPr w:rsidR="00884ED0">
          <w:pgSz w:w="11900" w:h="16838"/>
          <w:pgMar w:top="1104" w:right="846" w:bottom="940" w:left="420" w:header="0" w:footer="0" w:gutter="0"/>
          <w:cols w:space="720" w:equalWidth="0">
            <w:col w:w="10640"/>
          </w:cols>
        </w:sectPr>
      </w:pPr>
    </w:p>
    <w:p w:rsidR="00884ED0" w:rsidRDefault="00884ED0" w:rsidP="00884ED0">
      <w:pPr>
        <w:spacing w:line="82" w:lineRule="exact"/>
        <w:rPr>
          <w:sz w:val="20"/>
          <w:szCs w:val="20"/>
        </w:rPr>
      </w:pPr>
    </w:p>
    <w:p w:rsidR="00884ED0" w:rsidRDefault="00884ED0" w:rsidP="00884ED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Методическое обеспечение: </w:t>
      </w:r>
      <w:r>
        <w:rPr>
          <w:rFonts w:eastAsia="Times New Roman"/>
          <w:sz w:val="28"/>
          <w:szCs w:val="28"/>
        </w:rPr>
        <w:t>сборник задач,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методическое пособие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И.</w:t>
      </w:r>
    </w:p>
    <w:p w:rsidR="00884ED0" w:rsidRDefault="00884ED0" w:rsidP="00884ED0">
      <w:pPr>
        <w:spacing w:line="7" w:lineRule="exact"/>
        <w:rPr>
          <w:sz w:val="20"/>
          <w:szCs w:val="20"/>
        </w:rPr>
      </w:pPr>
    </w:p>
    <w:p w:rsidR="00884ED0" w:rsidRDefault="00884ED0" w:rsidP="00884ED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Потапова «Калькуляция и учет».</w:t>
      </w:r>
    </w:p>
    <w:p w:rsidR="00884ED0" w:rsidRDefault="00884ED0" w:rsidP="00884ED0">
      <w:pPr>
        <w:spacing w:line="153" w:lineRule="exact"/>
        <w:rPr>
          <w:sz w:val="20"/>
          <w:szCs w:val="20"/>
        </w:rPr>
      </w:pPr>
    </w:p>
    <w:p w:rsidR="00884ED0" w:rsidRDefault="00884ED0" w:rsidP="00884ED0">
      <w:pPr>
        <w:spacing w:line="257" w:lineRule="auto"/>
        <w:ind w:right="24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оценке практической работы учитывается последовательность и правильность выполнения, аккуратность, полнота ответов на поставленные вопросы. Выполненная работа подлежит защите – устное обоснование проделанной работы.</w:t>
      </w:r>
    </w:p>
    <w:p w:rsidR="00884ED0" w:rsidRDefault="00884ED0" w:rsidP="00884ED0">
      <w:pPr>
        <w:spacing w:line="126" w:lineRule="exact"/>
        <w:rPr>
          <w:sz w:val="20"/>
          <w:szCs w:val="20"/>
        </w:rPr>
      </w:pP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Оценку </w:t>
      </w:r>
      <w:r>
        <w:rPr>
          <w:rFonts w:eastAsia="Times New Roman"/>
          <w:b/>
          <w:bCs/>
          <w:sz w:val="28"/>
          <w:szCs w:val="28"/>
        </w:rPr>
        <w:t>«Отлично»</w:t>
      </w:r>
      <w:r>
        <w:rPr>
          <w:rFonts w:eastAsia="Times New Roman"/>
          <w:sz w:val="28"/>
          <w:szCs w:val="28"/>
        </w:rPr>
        <w:t xml:space="preserve"> получает студент, выполнивший все требования;</w:t>
      </w: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Оценку </w:t>
      </w:r>
      <w:r>
        <w:rPr>
          <w:rFonts w:eastAsia="Times New Roman"/>
          <w:b/>
          <w:bCs/>
          <w:sz w:val="28"/>
          <w:szCs w:val="28"/>
        </w:rPr>
        <w:t>«Хорошо»</w:t>
      </w:r>
      <w:r>
        <w:rPr>
          <w:rFonts w:eastAsia="Times New Roman"/>
          <w:sz w:val="28"/>
          <w:szCs w:val="28"/>
        </w:rPr>
        <w:t xml:space="preserve"> - допущены незначительные ошибки в оформлении и хорошее</w:t>
      </w: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 теоретического материала;</w:t>
      </w: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Оценку </w:t>
      </w:r>
      <w:r>
        <w:rPr>
          <w:rFonts w:eastAsia="Times New Roman"/>
          <w:b/>
          <w:bCs/>
          <w:sz w:val="28"/>
          <w:szCs w:val="28"/>
        </w:rPr>
        <w:t>«Удовлетворительно»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допущены ошибки в оформлении и неполное</w:t>
      </w: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владение материалом;</w:t>
      </w:r>
    </w:p>
    <w:p w:rsidR="00884ED0" w:rsidRDefault="00884ED0" w:rsidP="00884ED0">
      <w:pPr>
        <w:spacing w:line="242" w:lineRule="auto"/>
        <w:ind w:left="440" w:right="1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Оценка </w:t>
      </w:r>
      <w:r>
        <w:rPr>
          <w:rFonts w:eastAsia="Times New Roman"/>
          <w:b/>
          <w:bCs/>
          <w:sz w:val="28"/>
          <w:szCs w:val="28"/>
        </w:rPr>
        <w:t>«Неудовлетворительно»</w:t>
      </w:r>
      <w:r>
        <w:rPr>
          <w:rFonts w:eastAsia="Times New Roman"/>
          <w:sz w:val="28"/>
          <w:szCs w:val="28"/>
        </w:rPr>
        <w:t xml:space="preserve"> - допущены грубые ошибки или работа выполнена менее чем на 20%.</w:t>
      </w:r>
    </w:p>
    <w:p w:rsidR="00884ED0" w:rsidRDefault="00884ED0" w:rsidP="00884ED0">
      <w:pPr>
        <w:spacing w:line="2" w:lineRule="exact"/>
        <w:rPr>
          <w:sz w:val="20"/>
          <w:szCs w:val="20"/>
        </w:rPr>
      </w:pPr>
    </w:p>
    <w:p w:rsidR="00884ED0" w:rsidRDefault="00884ED0" w:rsidP="00884ED0">
      <w:pPr>
        <w:spacing w:line="274" w:lineRule="auto"/>
        <w:ind w:left="440" w:righ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Неаккуратно и с ошибками оформленная работа к сдаче не допускается и не заслушивается.</w:t>
      </w:r>
    </w:p>
    <w:p w:rsidR="00884ED0" w:rsidRDefault="00884ED0" w:rsidP="00884ED0">
      <w:pPr>
        <w:spacing w:line="230" w:lineRule="exact"/>
        <w:rPr>
          <w:sz w:val="20"/>
          <w:szCs w:val="20"/>
        </w:rPr>
      </w:pPr>
    </w:p>
    <w:p w:rsidR="00884ED0" w:rsidRDefault="00884ED0" w:rsidP="00884ED0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Ход выполнения работы</w:t>
      </w:r>
    </w:p>
    <w:p w:rsidR="00884ED0" w:rsidRDefault="00884ED0" w:rsidP="00884ED0">
      <w:pPr>
        <w:spacing w:line="200" w:lineRule="exact"/>
        <w:rPr>
          <w:sz w:val="20"/>
          <w:szCs w:val="20"/>
        </w:rPr>
      </w:pPr>
    </w:p>
    <w:p w:rsidR="00884ED0" w:rsidRDefault="00884ED0" w:rsidP="00884ED0">
      <w:pPr>
        <w:spacing w:line="284" w:lineRule="exact"/>
        <w:rPr>
          <w:sz w:val="20"/>
          <w:szCs w:val="20"/>
        </w:rPr>
      </w:pP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Задача №1</w:t>
      </w:r>
    </w:p>
    <w:p w:rsidR="00884ED0" w:rsidRDefault="00884ED0" w:rsidP="00884ED0">
      <w:pPr>
        <w:spacing w:line="239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выработку продукции на одного рабочего в натуральном и денежном вариантах на основе следующих данных:</w:t>
      </w:r>
    </w:p>
    <w:p w:rsidR="00884ED0" w:rsidRDefault="00884ED0" w:rsidP="00884ED0">
      <w:pPr>
        <w:spacing w:line="1" w:lineRule="exact"/>
        <w:rPr>
          <w:sz w:val="20"/>
          <w:szCs w:val="20"/>
        </w:rPr>
      </w:pP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Годовой объем выпуска продукции предприятия – 200 тыс. шт.</w:t>
      </w: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Годовой объем валовой продукции – 2 млн. руб.</w:t>
      </w:r>
    </w:p>
    <w:p w:rsidR="00884ED0" w:rsidRDefault="00884ED0" w:rsidP="00884ED0">
      <w:pPr>
        <w:ind w:left="440" w:right="2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Среднесписочное число работающих на предприятии – 500 человек </w:t>
      </w:r>
      <w:r>
        <w:rPr>
          <w:rFonts w:eastAsia="Times New Roman"/>
          <w:b/>
          <w:bCs/>
          <w:sz w:val="28"/>
          <w:szCs w:val="28"/>
        </w:rPr>
        <w:t>Решение:</w:t>
      </w:r>
    </w:p>
    <w:p w:rsidR="00884ED0" w:rsidRDefault="00884ED0" w:rsidP="00884ED0">
      <w:pPr>
        <w:spacing w:line="2" w:lineRule="exact"/>
        <w:rPr>
          <w:sz w:val="20"/>
          <w:szCs w:val="20"/>
        </w:rPr>
      </w:pPr>
    </w:p>
    <w:p w:rsidR="00884ED0" w:rsidRDefault="00884ED0" w:rsidP="00884ED0">
      <w:pPr>
        <w:spacing w:line="239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Производительность труда исчисляется через систему показателей выработки и трудоемкости. В=ОП/Т, где ОП – объем продукции, Т – затраты рабочего времени</w:t>
      </w:r>
    </w:p>
    <w:p w:rsidR="00884ED0" w:rsidRDefault="00884ED0" w:rsidP="00884ED0">
      <w:pPr>
        <w:spacing w:line="2" w:lineRule="exact"/>
        <w:rPr>
          <w:sz w:val="20"/>
          <w:szCs w:val="20"/>
        </w:rPr>
      </w:pPr>
    </w:p>
    <w:p w:rsidR="00884ED0" w:rsidRDefault="00884ED0" w:rsidP="00884ED0">
      <w:pPr>
        <w:ind w:left="44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Выработка на одного работающего в натуральном выражении 200 000/500=400 шт. 2 В денежном выражении - 2 000 000 /500=4000 руб Ответ: 400 шт, 4000 руб.</w:t>
      </w:r>
    </w:p>
    <w:p w:rsidR="00884ED0" w:rsidRDefault="00884ED0" w:rsidP="00884ED0">
      <w:pPr>
        <w:spacing w:line="320" w:lineRule="exact"/>
        <w:rPr>
          <w:sz w:val="20"/>
          <w:szCs w:val="20"/>
        </w:rPr>
      </w:pP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Задача №2</w:t>
      </w:r>
    </w:p>
    <w:p w:rsidR="00884ED0" w:rsidRDefault="00884ED0" w:rsidP="00884ED0">
      <w:pPr>
        <w:spacing w:line="3" w:lineRule="exact"/>
        <w:rPr>
          <w:sz w:val="20"/>
          <w:szCs w:val="20"/>
        </w:rPr>
      </w:pPr>
    </w:p>
    <w:p w:rsidR="00884ED0" w:rsidRDefault="00884ED0" w:rsidP="00884ED0">
      <w:pPr>
        <w:spacing w:line="239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 выработку продукции на одного рабочего в натуральном и денежном вариантах на основе следующих данных:</w:t>
      </w:r>
    </w:p>
    <w:p w:rsidR="00884ED0" w:rsidRDefault="00884ED0" w:rsidP="00884ED0">
      <w:pPr>
        <w:spacing w:line="1" w:lineRule="exact"/>
        <w:rPr>
          <w:sz w:val="20"/>
          <w:szCs w:val="20"/>
        </w:rPr>
      </w:pP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Годовой объем выпуска продукции предприятия – 250 тыс. шт.</w:t>
      </w: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Годовой объем валовой продукции – 3 млн. руб.</w:t>
      </w:r>
    </w:p>
    <w:p w:rsidR="00884ED0" w:rsidRDefault="00884ED0" w:rsidP="00884ED0">
      <w:pPr>
        <w:spacing w:line="249" w:lineRule="auto"/>
        <w:ind w:left="440" w:right="8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Среднесписочное число работающих на предприятии – 400 человек </w:t>
      </w:r>
      <w:r>
        <w:rPr>
          <w:rFonts w:eastAsia="Times New Roman"/>
          <w:b/>
          <w:bCs/>
          <w:sz w:val="27"/>
          <w:szCs w:val="27"/>
        </w:rPr>
        <w:t xml:space="preserve">Решение: </w:t>
      </w:r>
      <w:r>
        <w:rPr>
          <w:rFonts w:eastAsia="Times New Roman"/>
          <w:sz w:val="27"/>
          <w:szCs w:val="27"/>
        </w:rPr>
        <w:t>В=ОП/Т,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где ОП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объем продукции,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Т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затраты рабочего времени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1 Определим выработку продукции на 1 человека 250000/400=625 шт</w:t>
      </w:r>
    </w:p>
    <w:p w:rsidR="00884ED0" w:rsidRDefault="00884ED0" w:rsidP="00884ED0">
      <w:pPr>
        <w:spacing w:line="1" w:lineRule="exact"/>
        <w:rPr>
          <w:sz w:val="20"/>
          <w:szCs w:val="20"/>
        </w:rPr>
      </w:pPr>
    </w:p>
    <w:p w:rsidR="00884ED0" w:rsidRDefault="00884ED0" w:rsidP="00884ED0">
      <w:pPr>
        <w:numPr>
          <w:ilvl w:val="0"/>
          <w:numId w:val="2"/>
        </w:numPr>
        <w:tabs>
          <w:tab w:val="left" w:pos="651"/>
        </w:tabs>
        <w:spacing w:line="239" w:lineRule="auto"/>
        <w:ind w:left="440" w:right="7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Выработка продукции в денежном выражении 3 млн. руб/400 руб.=7500 руб. Ответ: 625 чел., 7500 руб.</w:t>
      </w:r>
    </w:p>
    <w:p w:rsidR="00884ED0" w:rsidRDefault="00884ED0" w:rsidP="00884ED0">
      <w:pPr>
        <w:spacing w:line="1" w:lineRule="exact"/>
        <w:rPr>
          <w:rFonts w:eastAsia="Times New Roman"/>
          <w:sz w:val="28"/>
          <w:szCs w:val="28"/>
        </w:rPr>
      </w:pPr>
    </w:p>
    <w:p w:rsidR="00884ED0" w:rsidRDefault="00884ED0" w:rsidP="00884ED0">
      <w:pPr>
        <w:spacing w:line="239" w:lineRule="auto"/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Задача 3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Определите трудоемкость единицы продукции по плану и фактически,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также рост производительности труда на основе следующих данных:</w:t>
      </w:r>
    </w:p>
    <w:p w:rsidR="00884ED0" w:rsidRDefault="00884ED0" w:rsidP="00884ED0">
      <w:pPr>
        <w:spacing w:line="1" w:lineRule="exact"/>
        <w:rPr>
          <w:rFonts w:eastAsia="Times New Roman"/>
          <w:sz w:val="28"/>
          <w:szCs w:val="28"/>
        </w:rPr>
      </w:pPr>
    </w:p>
    <w:p w:rsidR="00884ED0" w:rsidRDefault="00884ED0" w:rsidP="00884ED0">
      <w:pPr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трудоемкость товарной продукции по плану — 30 тыс. нор-мочасов;</w:t>
      </w:r>
    </w:p>
    <w:p w:rsidR="00884ED0" w:rsidRDefault="00884ED0" w:rsidP="00884ED0">
      <w:pPr>
        <w:sectPr w:rsidR="00884ED0">
          <w:pgSz w:w="11900" w:h="16838"/>
          <w:pgMar w:top="1440" w:right="846" w:bottom="712" w:left="420" w:header="0" w:footer="0" w:gutter="0"/>
          <w:cols w:space="720" w:equalWidth="0">
            <w:col w:w="10640"/>
          </w:cols>
        </w:sectPr>
      </w:pPr>
    </w:p>
    <w:p w:rsidR="00884ED0" w:rsidRDefault="00884ED0" w:rsidP="00884ED0">
      <w:pPr>
        <w:numPr>
          <w:ilvl w:val="0"/>
          <w:numId w:val="3"/>
        </w:numPr>
        <w:tabs>
          <w:tab w:val="left" w:pos="740"/>
        </w:tabs>
        <w:ind w:left="740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плановый объем выпуска в натуральном выражении — 200 шт.;</w:t>
      </w:r>
    </w:p>
    <w:p w:rsidR="00884ED0" w:rsidRDefault="00884ED0" w:rsidP="00884ED0">
      <w:pPr>
        <w:spacing w:line="2" w:lineRule="exact"/>
        <w:rPr>
          <w:rFonts w:eastAsia="Times New Roman"/>
          <w:sz w:val="28"/>
          <w:szCs w:val="28"/>
        </w:rPr>
      </w:pPr>
    </w:p>
    <w:p w:rsidR="00884ED0" w:rsidRDefault="00884ED0" w:rsidP="00884ED0">
      <w:pPr>
        <w:numPr>
          <w:ilvl w:val="0"/>
          <w:numId w:val="3"/>
        </w:numPr>
        <w:tabs>
          <w:tab w:val="left" w:pos="740"/>
        </w:tabs>
        <w:ind w:left="740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фактическая трудоемкость товарной продукции - 26 тыс. нормочасов;</w:t>
      </w:r>
    </w:p>
    <w:p w:rsidR="00884ED0" w:rsidRDefault="00884ED0" w:rsidP="00884ED0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фактический объем выпуска - 220 шт.</w:t>
      </w: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Решение: Т=1/В</w:t>
      </w: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Трудоемкость одного изделия по плану: (30 000 /250) = 150 нормочасов. Трудоемкость одного изделия фактическая: (26 000/220) = 118,2 нормочасов. Уровень фактической производительности труда составил (150 /118,2) х 100 = 126,9%, т.е. производительность труда выросла на 26,9%.</w:t>
      </w:r>
    </w:p>
    <w:p w:rsidR="00884ED0" w:rsidRDefault="00884ED0" w:rsidP="00884ED0">
      <w:pPr>
        <w:spacing w:line="1" w:lineRule="exact"/>
        <w:rPr>
          <w:sz w:val="20"/>
          <w:szCs w:val="20"/>
        </w:rPr>
      </w:pPr>
    </w:p>
    <w:p w:rsidR="00884ED0" w:rsidRDefault="00884ED0" w:rsidP="00884ED0">
      <w:pPr>
        <w:spacing w:line="237" w:lineRule="auto"/>
        <w:ind w:left="4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Фактическая трудоемкость по сравнению с плановой составила (118,2/150) х 100 = 78,8%, т.е. была на 21,2% ниже плановой.</w:t>
      </w:r>
    </w:p>
    <w:p w:rsidR="00884ED0" w:rsidRDefault="00884ED0" w:rsidP="00884ED0">
      <w:pPr>
        <w:spacing w:line="2" w:lineRule="exact"/>
        <w:rPr>
          <w:sz w:val="20"/>
          <w:szCs w:val="20"/>
        </w:rPr>
      </w:pPr>
    </w:p>
    <w:p w:rsidR="00884ED0" w:rsidRDefault="00884ED0" w:rsidP="00884ED0">
      <w:pPr>
        <w:spacing w:line="241" w:lineRule="auto"/>
        <w:ind w:left="4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Задача 4. </w:t>
      </w:r>
      <w:r>
        <w:rPr>
          <w:rFonts w:eastAsia="Times New Roman"/>
          <w:sz w:val="28"/>
          <w:szCs w:val="28"/>
        </w:rPr>
        <w:t>В плановом году объем производства продукции предполагается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увеличить с</w:t>
      </w:r>
    </w:p>
    <w:p w:rsidR="00884ED0" w:rsidRDefault="00884ED0" w:rsidP="00884ED0">
      <w:pPr>
        <w:spacing w:line="2" w:lineRule="exact"/>
        <w:rPr>
          <w:sz w:val="20"/>
          <w:szCs w:val="20"/>
        </w:rPr>
      </w:pP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12 000 млн до 13 000 млн руб. При базовой производительности труда для этого</w:t>
      </w:r>
    </w:p>
    <w:p w:rsidR="00884ED0" w:rsidRDefault="00884ED0" w:rsidP="00884ED0">
      <w:pPr>
        <w:spacing w:line="2" w:lineRule="exact"/>
        <w:rPr>
          <w:sz w:val="20"/>
          <w:szCs w:val="20"/>
        </w:rPr>
      </w:pP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потребовалось бы 1260 человек. Однако увеличение численности персонала не</w:t>
      </w: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входит в планы руководства предприятия, напротив, она должна сократиться по</w:t>
      </w:r>
    </w:p>
    <w:p w:rsidR="00884ED0" w:rsidRDefault="00884ED0" w:rsidP="00884ED0">
      <w:pPr>
        <w:tabs>
          <w:tab w:val="left" w:pos="1960"/>
          <w:tab w:val="left" w:pos="2340"/>
          <w:tab w:val="left" w:pos="3540"/>
          <w:tab w:val="left" w:pos="4060"/>
          <w:tab w:val="left" w:pos="4760"/>
          <w:tab w:val="left" w:pos="6500"/>
          <w:tab w:val="left" w:pos="7620"/>
          <w:tab w:val="left" w:pos="8820"/>
          <w:tab w:val="left" w:pos="9660"/>
        </w:tabs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сравнению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базовой</w:t>
      </w:r>
      <w:r>
        <w:rPr>
          <w:rFonts w:eastAsia="Times New Roman"/>
          <w:sz w:val="28"/>
          <w:szCs w:val="28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5%.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Определите,</w:t>
      </w:r>
      <w:r>
        <w:rPr>
          <w:rFonts w:eastAsia="Times New Roman"/>
          <w:sz w:val="28"/>
          <w:szCs w:val="28"/>
        </w:rPr>
        <w:tab/>
        <w:t>какими</w:t>
      </w:r>
      <w:r>
        <w:rPr>
          <w:rFonts w:eastAsia="Times New Roman"/>
          <w:sz w:val="28"/>
          <w:szCs w:val="28"/>
        </w:rPr>
        <w:tab/>
        <w:t>должны</w:t>
      </w:r>
      <w:r>
        <w:rPr>
          <w:rFonts w:eastAsia="Times New Roman"/>
          <w:sz w:val="28"/>
          <w:szCs w:val="28"/>
        </w:rPr>
        <w:tab/>
        <w:t>быть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прирост</w:t>
      </w: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производительности  труда  в  этих  условиях  и  абсолютный  уровень  плановой</w:t>
      </w: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выработки.</w:t>
      </w: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Решение:</w:t>
      </w: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Плановая производительность труда одного человека (базовая):</w:t>
      </w:r>
    </w:p>
    <w:p w:rsidR="00884ED0" w:rsidRDefault="00884ED0" w:rsidP="00884ED0">
      <w:pPr>
        <w:spacing w:line="2" w:lineRule="exact"/>
        <w:rPr>
          <w:sz w:val="20"/>
          <w:szCs w:val="20"/>
        </w:rPr>
      </w:pPr>
    </w:p>
    <w:p w:rsidR="00884ED0" w:rsidRDefault="00884ED0" w:rsidP="00884ED0">
      <w:pPr>
        <w:numPr>
          <w:ilvl w:val="0"/>
          <w:numId w:val="4"/>
        </w:numPr>
        <w:tabs>
          <w:tab w:val="left" w:pos="780"/>
        </w:tabs>
        <w:ind w:left="78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000 млн руб./1269 = 10 317 460 руб./год.</w:t>
      </w:r>
    </w:p>
    <w:p w:rsidR="00884ED0" w:rsidRDefault="00884ED0" w:rsidP="00884ED0">
      <w:pPr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 работников предприятия в базовый период:</w:t>
      </w:r>
    </w:p>
    <w:p w:rsidR="00884ED0" w:rsidRDefault="00884ED0" w:rsidP="00884ED0">
      <w:pPr>
        <w:numPr>
          <w:ilvl w:val="0"/>
          <w:numId w:val="5"/>
        </w:numPr>
        <w:tabs>
          <w:tab w:val="left" w:pos="780"/>
        </w:tabs>
        <w:ind w:left="78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000 млн руб. /10 317 460 млн руб./год = 1163 человека.</w:t>
      </w:r>
    </w:p>
    <w:p w:rsidR="00884ED0" w:rsidRDefault="00884ED0" w:rsidP="00884ED0">
      <w:pPr>
        <w:spacing w:line="239" w:lineRule="auto"/>
        <w:ind w:left="440" w:right="10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 после планового 5%-го сокращения: 1163x0,95 = 1105 человек. Абсолютный уровень плановой выработки:</w:t>
      </w:r>
    </w:p>
    <w:p w:rsidR="00884ED0" w:rsidRDefault="00884ED0" w:rsidP="00884ED0">
      <w:pPr>
        <w:spacing w:line="1" w:lineRule="exact"/>
        <w:rPr>
          <w:rFonts w:eastAsia="Times New Roman"/>
          <w:sz w:val="28"/>
          <w:szCs w:val="28"/>
        </w:rPr>
      </w:pPr>
    </w:p>
    <w:p w:rsidR="00884ED0" w:rsidRDefault="00884ED0" w:rsidP="00884ED0">
      <w:pPr>
        <w:numPr>
          <w:ilvl w:val="0"/>
          <w:numId w:val="5"/>
        </w:numPr>
        <w:tabs>
          <w:tab w:val="left" w:pos="780"/>
        </w:tabs>
        <w:ind w:left="78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000 млн руб. /1105= 11 764 706 руб./год.</w:t>
      </w:r>
    </w:p>
    <w:p w:rsidR="00884ED0" w:rsidRDefault="00884ED0" w:rsidP="00884ED0">
      <w:pPr>
        <w:spacing w:line="2" w:lineRule="exact"/>
        <w:rPr>
          <w:rFonts w:eastAsia="Times New Roman"/>
          <w:sz w:val="28"/>
          <w:szCs w:val="28"/>
        </w:rPr>
      </w:pPr>
    </w:p>
    <w:p w:rsidR="00884ED0" w:rsidRDefault="00884ED0" w:rsidP="00884ED0">
      <w:pPr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Прирост производительности труда: 11 764 706 - 10 317 460 = 1 447 246 руб./год</w:t>
      </w:r>
    </w:p>
    <w:p w:rsidR="00884ED0" w:rsidRDefault="00884ED0" w:rsidP="00884ED0">
      <w:pPr>
        <w:spacing w:line="200" w:lineRule="exact"/>
        <w:rPr>
          <w:sz w:val="20"/>
          <w:szCs w:val="20"/>
        </w:rPr>
      </w:pPr>
    </w:p>
    <w:p w:rsidR="00884ED0" w:rsidRDefault="00884ED0" w:rsidP="00884ED0">
      <w:pPr>
        <w:spacing w:line="277" w:lineRule="exact"/>
        <w:rPr>
          <w:sz w:val="20"/>
          <w:szCs w:val="20"/>
        </w:rPr>
      </w:pPr>
    </w:p>
    <w:p w:rsidR="00884ED0" w:rsidRDefault="00884ED0" w:rsidP="00884ED0">
      <w:pPr>
        <w:spacing w:line="361" w:lineRule="auto"/>
        <w:ind w:left="440" w:righ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Сделайте вывод о проделанной работе. </w:t>
      </w:r>
      <w:r>
        <w:rPr>
          <w:rFonts w:eastAsia="Times New Roman"/>
          <w:sz w:val="28"/>
          <w:szCs w:val="28"/>
        </w:rPr>
        <w:t>В выводе отразите необходимость знания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решения задач на производительность труда Вам, как технологу общественного питания.</w:t>
      </w:r>
    </w:p>
    <w:p w:rsidR="00884ED0" w:rsidRDefault="00884ED0" w:rsidP="00884ED0">
      <w:pPr>
        <w:spacing w:line="2" w:lineRule="exact"/>
        <w:rPr>
          <w:sz w:val="20"/>
          <w:szCs w:val="20"/>
        </w:rPr>
      </w:pPr>
    </w:p>
    <w:p w:rsidR="00884ED0" w:rsidRDefault="00884ED0" w:rsidP="00884ED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Сделайте самооценку о проделанной работе.</w:t>
      </w:r>
    </w:p>
    <w:p w:rsidR="004722F2" w:rsidRDefault="004722F2"/>
    <w:sectPr w:rsidR="004722F2" w:rsidSect="0047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3796014A"/>
    <w:lvl w:ilvl="0" w:tplc="E8B4FE72">
      <w:start w:val="1"/>
      <w:numFmt w:val="decimal"/>
      <w:lvlText w:val="%1."/>
      <w:lvlJc w:val="left"/>
    </w:lvl>
    <w:lvl w:ilvl="1" w:tplc="242AA9C6">
      <w:numFmt w:val="decimal"/>
      <w:lvlText w:val=""/>
      <w:lvlJc w:val="left"/>
    </w:lvl>
    <w:lvl w:ilvl="2" w:tplc="B9C68A8C">
      <w:numFmt w:val="decimal"/>
      <w:lvlText w:val=""/>
      <w:lvlJc w:val="left"/>
    </w:lvl>
    <w:lvl w:ilvl="3" w:tplc="C1E4BB58">
      <w:numFmt w:val="decimal"/>
      <w:lvlText w:val=""/>
      <w:lvlJc w:val="left"/>
    </w:lvl>
    <w:lvl w:ilvl="4" w:tplc="D7627DEA">
      <w:numFmt w:val="decimal"/>
      <w:lvlText w:val=""/>
      <w:lvlJc w:val="left"/>
    </w:lvl>
    <w:lvl w:ilvl="5" w:tplc="EEF4A9DC">
      <w:numFmt w:val="decimal"/>
      <w:lvlText w:val=""/>
      <w:lvlJc w:val="left"/>
    </w:lvl>
    <w:lvl w:ilvl="6" w:tplc="063CA870">
      <w:numFmt w:val="decimal"/>
      <w:lvlText w:val=""/>
      <w:lvlJc w:val="left"/>
    </w:lvl>
    <w:lvl w:ilvl="7" w:tplc="42180D40">
      <w:numFmt w:val="decimal"/>
      <w:lvlText w:val=""/>
      <w:lvlJc w:val="left"/>
    </w:lvl>
    <w:lvl w:ilvl="8" w:tplc="CA14EB76">
      <w:numFmt w:val="decimal"/>
      <w:lvlText w:val=""/>
      <w:lvlJc w:val="left"/>
    </w:lvl>
  </w:abstractNum>
  <w:abstractNum w:abstractNumId="1">
    <w:nsid w:val="00000E90"/>
    <w:multiLevelType w:val="hybridMultilevel"/>
    <w:tmpl w:val="C5D27EEC"/>
    <w:lvl w:ilvl="0" w:tplc="967A45AA">
      <w:start w:val="1"/>
      <w:numFmt w:val="bullet"/>
      <w:lvlText w:val="2"/>
      <w:lvlJc w:val="left"/>
    </w:lvl>
    <w:lvl w:ilvl="1" w:tplc="0706AD4A">
      <w:numFmt w:val="decimal"/>
      <w:lvlText w:val=""/>
      <w:lvlJc w:val="left"/>
    </w:lvl>
    <w:lvl w:ilvl="2" w:tplc="812C0C9A">
      <w:numFmt w:val="decimal"/>
      <w:lvlText w:val=""/>
      <w:lvlJc w:val="left"/>
    </w:lvl>
    <w:lvl w:ilvl="3" w:tplc="B7721ABE">
      <w:numFmt w:val="decimal"/>
      <w:lvlText w:val=""/>
      <w:lvlJc w:val="left"/>
    </w:lvl>
    <w:lvl w:ilvl="4" w:tplc="3842A2F0">
      <w:numFmt w:val="decimal"/>
      <w:lvlText w:val=""/>
      <w:lvlJc w:val="left"/>
    </w:lvl>
    <w:lvl w:ilvl="5" w:tplc="5170AAB2">
      <w:numFmt w:val="decimal"/>
      <w:lvlText w:val=""/>
      <w:lvlJc w:val="left"/>
    </w:lvl>
    <w:lvl w:ilvl="6" w:tplc="236EB98C">
      <w:numFmt w:val="decimal"/>
      <w:lvlText w:val=""/>
      <w:lvlJc w:val="left"/>
    </w:lvl>
    <w:lvl w:ilvl="7" w:tplc="A856546E">
      <w:numFmt w:val="decimal"/>
      <w:lvlText w:val=""/>
      <w:lvlJc w:val="left"/>
    </w:lvl>
    <w:lvl w:ilvl="8" w:tplc="721610DC">
      <w:numFmt w:val="decimal"/>
      <w:lvlText w:val=""/>
      <w:lvlJc w:val="left"/>
    </w:lvl>
  </w:abstractNum>
  <w:abstractNum w:abstractNumId="2">
    <w:nsid w:val="00003A2D"/>
    <w:multiLevelType w:val="hybridMultilevel"/>
    <w:tmpl w:val="04D6C950"/>
    <w:lvl w:ilvl="0" w:tplc="8DD81F9E">
      <w:start w:val="2"/>
      <w:numFmt w:val="decimal"/>
      <w:lvlText w:val="%1)"/>
      <w:lvlJc w:val="left"/>
    </w:lvl>
    <w:lvl w:ilvl="1" w:tplc="4C3288CE">
      <w:numFmt w:val="decimal"/>
      <w:lvlText w:val=""/>
      <w:lvlJc w:val="left"/>
    </w:lvl>
    <w:lvl w:ilvl="2" w:tplc="C304FD7C">
      <w:numFmt w:val="decimal"/>
      <w:lvlText w:val=""/>
      <w:lvlJc w:val="left"/>
    </w:lvl>
    <w:lvl w:ilvl="3" w:tplc="38D0D4CA">
      <w:numFmt w:val="decimal"/>
      <w:lvlText w:val=""/>
      <w:lvlJc w:val="left"/>
    </w:lvl>
    <w:lvl w:ilvl="4" w:tplc="C2B88B68">
      <w:numFmt w:val="decimal"/>
      <w:lvlText w:val=""/>
      <w:lvlJc w:val="left"/>
    </w:lvl>
    <w:lvl w:ilvl="5" w:tplc="A654769C">
      <w:numFmt w:val="decimal"/>
      <w:lvlText w:val=""/>
      <w:lvlJc w:val="left"/>
    </w:lvl>
    <w:lvl w:ilvl="6" w:tplc="A61E48A8">
      <w:numFmt w:val="decimal"/>
      <w:lvlText w:val=""/>
      <w:lvlJc w:val="left"/>
    </w:lvl>
    <w:lvl w:ilvl="7" w:tplc="A0F42B9C">
      <w:numFmt w:val="decimal"/>
      <w:lvlText w:val=""/>
      <w:lvlJc w:val="left"/>
    </w:lvl>
    <w:lvl w:ilvl="8" w:tplc="6E0EA116">
      <w:numFmt w:val="decimal"/>
      <w:lvlText w:val=""/>
      <w:lvlJc w:val="left"/>
    </w:lvl>
  </w:abstractNum>
  <w:abstractNum w:abstractNumId="3">
    <w:nsid w:val="000057D3"/>
    <w:multiLevelType w:val="hybridMultilevel"/>
    <w:tmpl w:val="6C904036"/>
    <w:lvl w:ilvl="0" w:tplc="D6306B48">
      <w:start w:val="12"/>
      <w:numFmt w:val="decimal"/>
      <w:lvlText w:val="%1"/>
      <w:lvlJc w:val="left"/>
    </w:lvl>
    <w:lvl w:ilvl="1" w:tplc="15D4ECB6">
      <w:numFmt w:val="decimal"/>
      <w:lvlText w:val=""/>
      <w:lvlJc w:val="left"/>
    </w:lvl>
    <w:lvl w:ilvl="2" w:tplc="960014CC">
      <w:numFmt w:val="decimal"/>
      <w:lvlText w:val=""/>
      <w:lvlJc w:val="left"/>
    </w:lvl>
    <w:lvl w:ilvl="3" w:tplc="4CA8607C">
      <w:numFmt w:val="decimal"/>
      <w:lvlText w:val=""/>
      <w:lvlJc w:val="left"/>
    </w:lvl>
    <w:lvl w:ilvl="4" w:tplc="FCA62120">
      <w:numFmt w:val="decimal"/>
      <w:lvlText w:val=""/>
      <w:lvlJc w:val="left"/>
    </w:lvl>
    <w:lvl w:ilvl="5" w:tplc="160E8272">
      <w:numFmt w:val="decimal"/>
      <w:lvlText w:val=""/>
      <w:lvlJc w:val="left"/>
    </w:lvl>
    <w:lvl w:ilvl="6" w:tplc="EC8431C8">
      <w:numFmt w:val="decimal"/>
      <w:lvlText w:val=""/>
      <w:lvlJc w:val="left"/>
    </w:lvl>
    <w:lvl w:ilvl="7" w:tplc="4098553A">
      <w:numFmt w:val="decimal"/>
      <w:lvlText w:val=""/>
      <w:lvlJc w:val="left"/>
    </w:lvl>
    <w:lvl w:ilvl="8" w:tplc="2E3ABB94">
      <w:numFmt w:val="decimal"/>
      <w:lvlText w:val=""/>
      <w:lvlJc w:val="left"/>
    </w:lvl>
  </w:abstractNum>
  <w:abstractNum w:abstractNumId="4">
    <w:nsid w:val="00006048"/>
    <w:multiLevelType w:val="hybridMultilevel"/>
    <w:tmpl w:val="79DA33C4"/>
    <w:lvl w:ilvl="0" w:tplc="5B46E052">
      <w:start w:val="13"/>
      <w:numFmt w:val="decimal"/>
      <w:lvlText w:val="%1"/>
      <w:lvlJc w:val="left"/>
    </w:lvl>
    <w:lvl w:ilvl="1" w:tplc="301858C8">
      <w:numFmt w:val="decimal"/>
      <w:lvlText w:val=""/>
      <w:lvlJc w:val="left"/>
    </w:lvl>
    <w:lvl w:ilvl="2" w:tplc="8D3CD28C">
      <w:numFmt w:val="decimal"/>
      <w:lvlText w:val=""/>
      <w:lvlJc w:val="left"/>
    </w:lvl>
    <w:lvl w:ilvl="3" w:tplc="F372F0AC">
      <w:numFmt w:val="decimal"/>
      <w:lvlText w:val=""/>
      <w:lvlJc w:val="left"/>
    </w:lvl>
    <w:lvl w:ilvl="4" w:tplc="7EAAC808">
      <w:numFmt w:val="decimal"/>
      <w:lvlText w:val=""/>
      <w:lvlJc w:val="left"/>
    </w:lvl>
    <w:lvl w:ilvl="5" w:tplc="5A7CC558">
      <w:numFmt w:val="decimal"/>
      <w:lvlText w:val=""/>
      <w:lvlJc w:val="left"/>
    </w:lvl>
    <w:lvl w:ilvl="6" w:tplc="73F2716C">
      <w:numFmt w:val="decimal"/>
      <w:lvlText w:val=""/>
      <w:lvlJc w:val="left"/>
    </w:lvl>
    <w:lvl w:ilvl="7" w:tplc="9F946664">
      <w:numFmt w:val="decimal"/>
      <w:lvlText w:val=""/>
      <w:lvlJc w:val="left"/>
    </w:lvl>
    <w:lvl w:ilvl="8" w:tplc="9282041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ED0"/>
    <w:rsid w:val="004722F2"/>
    <w:rsid w:val="0088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Company>Grizli777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2020-04-13T10:51:00Z</dcterms:created>
  <dcterms:modified xsi:type="dcterms:W3CDTF">2020-04-13T10:52:00Z</dcterms:modified>
</cp:coreProperties>
</file>