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C7" w:rsidRDefault="00927EA1">
      <w:pPr>
        <w:ind w:left="8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Лабораторная</w:t>
      </w:r>
      <w:r w:rsidR="00D31019">
        <w:rPr>
          <w:rFonts w:eastAsia="Times New Roman"/>
          <w:b/>
          <w:bCs/>
          <w:sz w:val="32"/>
          <w:szCs w:val="32"/>
        </w:rPr>
        <w:t xml:space="preserve"> работа № </w:t>
      </w:r>
      <w:r>
        <w:rPr>
          <w:rFonts w:eastAsia="Times New Roman"/>
          <w:b/>
          <w:bCs/>
          <w:sz w:val="32"/>
          <w:szCs w:val="32"/>
        </w:rPr>
        <w:t>2</w:t>
      </w:r>
    </w:p>
    <w:p w:rsidR="001811C7" w:rsidRDefault="001811C7">
      <w:pPr>
        <w:spacing w:line="184" w:lineRule="exact"/>
        <w:rPr>
          <w:sz w:val="24"/>
          <w:szCs w:val="24"/>
        </w:rPr>
      </w:pPr>
    </w:p>
    <w:p w:rsidR="001811C7" w:rsidRDefault="00D31019">
      <w:pPr>
        <w:ind w:left="106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</w:t>
      </w:r>
      <w:r>
        <w:rPr>
          <w:rFonts w:eastAsia="Times New Roman"/>
          <w:b/>
          <w:bCs/>
          <w:sz w:val="28"/>
          <w:szCs w:val="28"/>
        </w:rPr>
        <w:t>Ознакомление со структурой и свойствами</w:t>
      </w:r>
    </w:p>
    <w:p w:rsidR="001811C7" w:rsidRDefault="001811C7">
      <w:pPr>
        <w:spacing w:line="196" w:lineRule="exact"/>
        <w:rPr>
          <w:sz w:val="24"/>
          <w:szCs w:val="24"/>
        </w:rPr>
      </w:pPr>
    </w:p>
    <w:p w:rsidR="001811C7" w:rsidRDefault="00D31019">
      <w:pPr>
        <w:ind w:left="23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сталей и чугунов</w:t>
      </w:r>
      <w:r>
        <w:rPr>
          <w:rFonts w:eastAsia="Times New Roman"/>
          <w:b/>
          <w:bCs/>
          <w:sz w:val="31"/>
          <w:szCs w:val="31"/>
        </w:rPr>
        <w:t>»</w:t>
      </w:r>
    </w:p>
    <w:p w:rsidR="001811C7" w:rsidRDefault="001811C7">
      <w:pPr>
        <w:spacing w:line="195" w:lineRule="exact"/>
        <w:rPr>
          <w:sz w:val="24"/>
          <w:szCs w:val="24"/>
        </w:rPr>
      </w:pPr>
    </w:p>
    <w:p w:rsidR="001811C7" w:rsidRDefault="00D31019">
      <w:pPr>
        <w:spacing w:line="235" w:lineRule="auto"/>
        <w:ind w:left="7" w:firstLine="8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работы: </w:t>
      </w:r>
      <w:r>
        <w:rPr>
          <w:rFonts w:eastAsia="Times New Roman"/>
          <w:sz w:val="28"/>
          <w:szCs w:val="28"/>
        </w:rPr>
        <w:t>Изучить классификацию,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микро-структуру, свойства и назначение сталей и чугунов.</w:t>
      </w:r>
    </w:p>
    <w:p w:rsidR="001811C7" w:rsidRDefault="001811C7">
      <w:pPr>
        <w:spacing w:line="7" w:lineRule="exact"/>
        <w:rPr>
          <w:sz w:val="24"/>
          <w:szCs w:val="24"/>
        </w:rPr>
      </w:pPr>
    </w:p>
    <w:p w:rsidR="001811C7" w:rsidRDefault="00D31019">
      <w:pPr>
        <w:numPr>
          <w:ilvl w:val="2"/>
          <w:numId w:val="1"/>
        </w:numPr>
        <w:tabs>
          <w:tab w:val="left" w:pos="1307"/>
        </w:tabs>
        <w:ind w:left="1307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КРАТКИЕ СВЕДЕНИЯ ИЗ ТЕОРИИ</w:t>
      </w:r>
    </w:p>
    <w:p w:rsidR="001811C7" w:rsidRDefault="001811C7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1811C7" w:rsidRDefault="00D31019">
      <w:pPr>
        <w:numPr>
          <w:ilvl w:val="1"/>
          <w:numId w:val="1"/>
        </w:numPr>
        <w:tabs>
          <w:tab w:val="left" w:pos="1150"/>
        </w:tabs>
        <w:spacing w:line="239" w:lineRule="auto"/>
        <w:ind w:left="7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машиностроении используются детали из заго-</w:t>
      </w:r>
      <w:r>
        <w:rPr>
          <w:rFonts w:eastAsia="Times New Roman"/>
          <w:sz w:val="28"/>
          <w:szCs w:val="28"/>
        </w:rPr>
        <w:t>товок, полученных способами обработки давлением или литьем. Широкое применение имеют стали и чугуны. Стали являются деформируемым материалом, иногда применяется стальное литье. Чугуны представляют со-бой, как правило, литейные материалы. Примеры ис-пользов</w:t>
      </w:r>
      <w:r>
        <w:rPr>
          <w:rFonts w:eastAsia="Times New Roman"/>
          <w:sz w:val="28"/>
          <w:szCs w:val="28"/>
        </w:rPr>
        <w:t>ания этих материалов даны ниже. Легковой ав-томобиль среднего класса массой 1000…1100 кг имеет детали из разных сталей, составляющие 57…60 % его массы (США, Западная Европа). В станкостроении об-щая масса чугунных деталей равна в среднем 70…80 % от массы м</w:t>
      </w:r>
      <w:r>
        <w:rPr>
          <w:rFonts w:eastAsia="Times New Roman"/>
          <w:sz w:val="28"/>
          <w:szCs w:val="28"/>
        </w:rPr>
        <w:t>еталлорежущего станка.</w:t>
      </w:r>
    </w:p>
    <w:p w:rsidR="001811C7" w:rsidRDefault="001811C7">
      <w:pPr>
        <w:spacing w:line="16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38" w:lineRule="auto"/>
        <w:ind w:left="7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химического состава сталей и чугунов со-ставляет железо с добавками углерода менее 2,14 % (ста-ли) или более 2,14 % (чугуны). У многих марок этих ма-териалов дополнительно содержатся легирующие хими-ческие элементы (хром, кре</w:t>
      </w:r>
      <w:r>
        <w:rPr>
          <w:rFonts w:eastAsia="Times New Roman"/>
          <w:sz w:val="28"/>
          <w:szCs w:val="28"/>
        </w:rPr>
        <w:t>мний, марганец, никель, мо-либден и др.). Перечень основных видов сталей и чугу-нов по государственным стандартам приведен в табл. 3 и</w:t>
      </w:r>
    </w:p>
    <w:p w:rsidR="001811C7" w:rsidRDefault="001811C7">
      <w:pPr>
        <w:spacing w:line="5" w:lineRule="exact"/>
        <w:rPr>
          <w:rFonts w:eastAsia="Times New Roman"/>
          <w:sz w:val="28"/>
          <w:szCs w:val="28"/>
        </w:rPr>
      </w:pPr>
    </w:p>
    <w:p w:rsidR="001811C7" w:rsidRDefault="00D31019">
      <w:pPr>
        <w:numPr>
          <w:ilvl w:val="0"/>
          <w:numId w:val="2"/>
        </w:numPr>
        <w:tabs>
          <w:tab w:val="left" w:pos="387"/>
        </w:tabs>
        <w:ind w:left="387" w:hanging="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машиностроении  преимущественно  применяются</w:t>
      </w:r>
    </w:p>
    <w:p w:rsidR="001811C7" w:rsidRDefault="00D31019">
      <w:pPr>
        <w:tabs>
          <w:tab w:val="left" w:pos="3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конструкционные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стали и отливки из чугунов, ис-</w:t>
      </w:r>
    </w:p>
    <w:p w:rsidR="001811C7" w:rsidRDefault="00D310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11C7" w:rsidRDefault="00D3101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пользуемые для </w:t>
      </w:r>
      <w:r>
        <w:rPr>
          <w:rFonts w:eastAsia="Times New Roman"/>
          <w:sz w:val="28"/>
          <w:szCs w:val="28"/>
        </w:rPr>
        <w:t>изготовления деталей машин и различ-ных сооружений, и инструментальные стали для металл-орежущих, штамповых, измерительных и других ин-струментов.</w:t>
      </w:r>
    </w:p>
    <w:p w:rsidR="001811C7" w:rsidRDefault="001811C7">
      <w:pPr>
        <w:spacing w:line="17" w:lineRule="exact"/>
        <w:rPr>
          <w:sz w:val="24"/>
          <w:szCs w:val="24"/>
        </w:rPr>
      </w:pPr>
    </w:p>
    <w:p w:rsidR="001811C7" w:rsidRDefault="00D31019">
      <w:pPr>
        <w:spacing w:line="236" w:lineRule="auto"/>
        <w:ind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строения и определении качества металлических материалов в материаловедении широко используется</w:t>
      </w:r>
      <w:r>
        <w:rPr>
          <w:rFonts w:eastAsia="Times New Roman"/>
          <w:sz w:val="28"/>
          <w:szCs w:val="28"/>
        </w:rPr>
        <w:t xml:space="preserve"> микроструктурный анализ.</w:t>
      </w:r>
    </w:p>
    <w:p w:rsidR="001811C7" w:rsidRDefault="001811C7">
      <w:pPr>
        <w:spacing w:line="18" w:lineRule="exact"/>
        <w:rPr>
          <w:sz w:val="24"/>
          <w:szCs w:val="24"/>
        </w:rPr>
      </w:pPr>
    </w:p>
    <w:p w:rsidR="001811C7" w:rsidRDefault="00D31019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Микроанализ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строения поверхностей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шлифованных, полированных и протравленных образцов - микрошлифов с помощью металлографических оптиче-ских микроскопов при увеличениях обычно от 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 xml:space="preserve">100 до 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1000.</w:t>
      </w:r>
    </w:p>
    <w:p w:rsidR="001811C7" w:rsidRDefault="001811C7">
      <w:pPr>
        <w:spacing w:line="9" w:lineRule="exact"/>
        <w:rPr>
          <w:sz w:val="24"/>
          <w:szCs w:val="24"/>
        </w:rPr>
      </w:pPr>
    </w:p>
    <w:p w:rsidR="001811C7" w:rsidRDefault="00D31019">
      <w:pPr>
        <w:tabs>
          <w:tab w:val="left" w:pos="2700"/>
          <w:tab w:val="left" w:pos="3340"/>
          <w:tab w:val="left" w:pos="4100"/>
          <w:tab w:val="left" w:pos="540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Наблюдаемое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этом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строение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поверхности</w:t>
      </w:r>
    </w:p>
    <w:p w:rsidR="001811C7" w:rsidRDefault="001811C7">
      <w:pPr>
        <w:spacing w:line="13" w:lineRule="exact"/>
        <w:rPr>
          <w:sz w:val="24"/>
          <w:szCs w:val="24"/>
        </w:rPr>
      </w:pPr>
    </w:p>
    <w:p w:rsidR="001811C7" w:rsidRDefault="00D3101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шлифа называется </w:t>
      </w:r>
      <w:r>
        <w:rPr>
          <w:rFonts w:eastAsia="Times New Roman"/>
          <w:b/>
          <w:bCs/>
          <w:i/>
          <w:iCs/>
          <w:sz w:val="28"/>
          <w:szCs w:val="28"/>
        </w:rPr>
        <w:t>микроструктурой.</w:t>
      </w:r>
      <w:r>
        <w:rPr>
          <w:rFonts w:eastAsia="Times New Roman"/>
          <w:sz w:val="28"/>
          <w:szCs w:val="28"/>
        </w:rPr>
        <w:t xml:space="preserve"> Микроструктура разных по химическому составу мате-риалов и после их различной обработки отличается по размеру, геометрической форме, цвету, взаимному рас-положению отдельных структурных составляющих</w:t>
      </w:r>
    </w:p>
    <w:p w:rsidR="001811C7" w:rsidRDefault="001811C7">
      <w:pPr>
        <w:spacing w:line="21" w:lineRule="exact"/>
        <w:rPr>
          <w:sz w:val="24"/>
          <w:szCs w:val="24"/>
        </w:rPr>
      </w:pPr>
    </w:p>
    <w:p w:rsidR="001811C7" w:rsidRDefault="00D31019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Микроанализ основан на использовании законов отражения и поглощения световых лучей от поверхности непрозрачных металлических материалов (рис. 3). Поли-рованная металлическая поверхность отражает направ-ленные на нее перпендикулярно световые лучи и видна в </w:t>
      </w:r>
      <w:r>
        <w:rPr>
          <w:rFonts w:eastAsia="Times New Roman"/>
          <w:sz w:val="28"/>
          <w:szCs w:val="28"/>
        </w:rPr>
        <w:t>окуляр микроскопа как светлая. При наличии в материа-ле неметаллических составляющих структуры они видны как темные, так как поглощают световые лучи.</w:t>
      </w:r>
    </w:p>
    <w:p w:rsidR="001811C7" w:rsidRDefault="001811C7">
      <w:pPr>
        <w:spacing w:line="21" w:lineRule="exact"/>
        <w:rPr>
          <w:sz w:val="24"/>
          <w:szCs w:val="24"/>
        </w:rPr>
      </w:pPr>
    </w:p>
    <w:p w:rsidR="001811C7" w:rsidRDefault="00D31019">
      <w:pPr>
        <w:spacing w:line="236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Стали, получаемые кислородно - конверторным, электросталеплавиль-ным и другими способами, содер-жат </w:t>
      </w:r>
      <w:r>
        <w:rPr>
          <w:rFonts w:eastAsia="Times New Roman"/>
          <w:b/>
          <w:bCs/>
          <w:i/>
          <w:iCs/>
          <w:sz w:val="28"/>
          <w:szCs w:val="28"/>
        </w:rPr>
        <w:t>неметаллические включения.</w:t>
      </w:r>
      <w:r>
        <w:rPr>
          <w:rFonts w:eastAsia="Times New Roman"/>
          <w:sz w:val="28"/>
          <w:szCs w:val="28"/>
        </w:rPr>
        <w:t xml:space="preserve"> Это химические со-</w:t>
      </w:r>
    </w:p>
    <w:p w:rsidR="001811C7" w:rsidRDefault="001811C7">
      <w:pPr>
        <w:sectPr w:rsidR="001811C7">
          <w:pgSz w:w="16840" w:h="11906" w:orient="landscape"/>
          <w:pgMar w:top="1128" w:right="1121" w:bottom="830" w:left="1133" w:header="0" w:footer="0" w:gutter="0"/>
          <w:cols w:num="2" w:space="720" w:equalWidth="0">
            <w:col w:w="6927" w:space="720"/>
            <w:col w:w="6940"/>
          </w:cols>
        </w:sectPr>
      </w:pPr>
    </w:p>
    <w:p w:rsidR="001811C7" w:rsidRDefault="00D31019">
      <w:pPr>
        <w:spacing w:line="235" w:lineRule="auto"/>
        <w:ind w:left="12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единения металлов (железа, алюминия, и др.) с неметал-лами (серой, кислородом, азотом и др.).</w:t>
      </w:r>
    </w:p>
    <w:p w:rsidR="001811C7" w:rsidRDefault="001811C7">
      <w:pPr>
        <w:spacing w:line="15" w:lineRule="exact"/>
        <w:rPr>
          <w:sz w:val="20"/>
          <w:szCs w:val="20"/>
        </w:rPr>
      </w:pPr>
    </w:p>
    <w:p w:rsidR="001811C7" w:rsidRDefault="00D31019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 Перечень основных разновидностей сталей по государственным стандартам</w:t>
      </w:r>
    </w:p>
    <w:p w:rsidR="001811C7" w:rsidRDefault="001811C7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580"/>
      </w:tblGrid>
      <w:tr w:rsidR="001811C7">
        <w:trPr>
          <w:trHeight w:val="32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№№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ГОС-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стандарта</w:t>
            </w:r>
          </w:p>
        </w:tc>
      </w:tr>
      <w:tr w:rsidR="001811C7">
        <w:trPr>
          <w:trHeight w:val="3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Та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380-88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 углеродистая  обыкновенного  каче-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535-88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ства. Марки.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Прокат сортовой и фасонный из стали угле-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1050-88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родистой  обыкновенного  качества.  Общие</w:t>
            </w:r>
          </w:p>
        </w:tc>
      </w:tr>
      <w:tr w:rsidR="001811C7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 условия.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Прокат сортовой, калиброванный </w:t>
            </w:r>
            <w:r>
              <w:rPr>
                <w:rFonts w:eastAsia="Times New Roman"/>
                <w:sz w:val="28"/>
                <w:szCs w:val="28"/>
              </w:rPr>
              <w:t>со специ-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1414-75Е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альной отделкой поверхности из углероди-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 качественной конструкционной стали.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1435-90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технические условия.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Прокат из конструкционной стали высокой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4543-71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обрабатываемости  резанием.  Технические</w:t>
            </w:r>
          </w:p>
        </w:tc>
      </w:tr>
      <w:tr w:rsidR="001811C7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5632-72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Прутки, полосы и мотки из инструменталь-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ной нелегированной стали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5950-73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Прокат  из  легированной  конструкционной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стали. Технические условия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14959-79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Стали высоколегированные и сплавы корро-</w:t>
            </w:r>
          </w:p>
        </w:tc>
      </w:tr>
      <w:tr w:rsidR="001811C7">
        <w:trPr>
          <w:trHeight w:val="32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зионностойкие,  жаростойкие  и  жаропроч-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19265-73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ные. Марки.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Прутки и полосы из инструментальной ле-</w:t>
            </w:r>
          </w:p>
        </w:tc>
      </w:tr>
      <w:tr w:rsidR="001811C7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гированной стали. Технические условия</w:t>
            </w:r>
          </w:p>
        </w:tc>
      </w:tr>
      <w:tr w:rsidR="001811C7">
        <w:trPr>
          <w:trHeight w:val="3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Прокат  из  рессорно-пружинной  углероди-</w:t>
            </w:r>
          </w:p>
        </w:tc>
      </w:tr>
    </w:tbl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spacing w:line="234" w:lineRule="auto"/>
        <w:ind w:left="16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стой и легированной стали. Технические условия.</w:t>
      </w:r>
    </w:p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4416;visibility:visible;mso-wrap-distance-left:0;mso-wrap-distance-right:0" from=".35pt,-32.05pt" to="358pt,-32.0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45440;visibility:visible;mso-wrap-distance-left:0;mso-wrap-distance-right:0" from=".6pt,-32.3pt" to=".6pt,33.1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6464;visibility:visible;mso-wrap-distance-left:0;mso-wrap-distance-right:0" from="78.1pt,-32.3pt" to="78.1pt,33.1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47488;visibility:visible;mso-wrap-distance-left:0;mso-wrap-distance-right:0" from="357.8pt,-32.3pt" to="357.8pt,33.1pt" o:allowincell="f" strokeweight=".16931mm"/>
        </w:pict>
      </w:r>
    </w:p>
    <w:p w:rsidR="001811C7" w:rsidRDefault="00D31019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Прутки и полосы из быстрорежущей стали.</w:t>
      </w:r>
    </w:p>
    <w:p w:rsidR="001811C7" w:rsidRDefault="00D31019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условия.</w:t>
      </w:r>
    </w:p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8512;visibility:visible;mso-wrap-distance-left:0;mso-wrap-distance-right:0" from=".35pt,.55pt" to="358pt,.55pt" o:allowincell="f" strokeweight=".16931mm"/>
        </w:pict>
      </w:r>
    </w:p>
    <w:p w:rsidR="001811C7" w:rsidRDefault="001811C7">
      <w:pPr>
        <w:spacing w:line="326" w:lineRule="exact"/>
        <w:rPr>
          <w:sz w:val="20"/>
          <w:szCs w:val="20"/>
        </w:rPr>
      </w:pPr>
    </w:p>
    <w:p w:rsidR="001811C7" w:rsidRDefault="00D31019">
      <w:pPr>
        <w:spacing w:line="234" w:lineRule="auto"/>
        <w:ind w:left="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4. Перечень основных разновидностей чугунов по государственным стандартам</w:t>
      </w:r>
    </w:p>
    <w:p w:rsidR="001811C7" w:rsidRDefault="001811C7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5580"/>
      </w:tblGrid>
      <w:tr w:rsidR="001811C7">
        <w:trPr>
          <w:trHeight w:val="3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№№ ГОС-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стандарта</w:t>
            </w:r>
          </w:p>
        </w:tc>
      </w:tr>
      <w:tr w:rsidR="001811C7">
        <w:trPr>
          <w:trHeight w:val="32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Та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1215-79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Отливки из ковкого чугуна. Общие техни-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1412-85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ческие условия.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1585-85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 пластинчатым графитом для отли-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7293-85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вок. Марки.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7769-82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антифрикционный для отливок. Мар-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ки.</w:t>
            </w:r>
          </w:p>
        </w:tc>
      </w:tr>
      <w:tr w:rsidR="001811C7">
        <w:trPr>
          <w:trHeight w:val="3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28394-89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 шаровидным графитом для отливок.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Марки.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легированный для отливок со специ-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альными свойствами. Марки.</w:t>
            </w:r>
          </w:p>
        </w:tc>
      </w:tr>
      <w:tr w:rsidR="001811C7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 вермикулярным графитом для от-</w:t>
            </w:r>
          </w:p>
        </w:tc>
      </w:tr>
      <w:tr w:rsidR="001811C7">
        <w:trPr>
          <w:trHeight w:val="32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ливок. Марки.</w:t>
            </w:r>
          </w:p>
        </w:tc>
      </w:tr>
    </w:tbl>
    <w:p w:rsidR="001811C7" w:rsidRDefault="00D310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203200</wp:posOffset>
            </wp:positionV>
            <wp:extent cx="439864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1C7" w:rsidRDefault="001811C7">
      <w:pPr>
        <w:sectPr w:rsidR="001811C7">
          <w:pgSz w:w="16840" w:h="11906" w:orient="landscape"/>
          <w:pgMar w:top="1139" w:right="1021" w:bottom="837" w:left="1020" w:header="0" w:footer="0" w:gutter="0"/>
          <w:cols w:num="2" w:space="720" w:equalWidth="0">
            <w:col w:w="7160" w:space="480"/>
            <w:col w:w="7160"/>
          </w:cols>
        </w:sectPr>
      </w:pPr>
    </w:p>
    <w:p w:rsidR="001811C7" w:rsidRDefault="001811C7">
      <w:pPr>
        <w:spacing w:line="14" w:lineRule="exact"/>
        <w:rPr>
          <w:sz w:val="20"/>
          <w:szCs w:val="20"/>
        </w:rPr>
      </w:pPr>
    </w:p>
    <w:p w:rsidR="001811C7" w:rsidRDefault="00D31019">
      <w:pPr>
        <w:spacing w:line="235" w:lineRule="auto"/>
        <w:ind w:left="240" w:right="200" w:firstLine="79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 3. Схема отражения световых лучей от по-верхности полированного (а) и подвергнутого травле-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нию (б) микрошлифа.</w:t>
      </w:r>
    </w:p>
    <w:p w:rsidR="001811C7" w:rsidRDefault="001811C7">
      <w:pPr>
        <w:spacing w:line="4" w:lineRule="exact"/>
        <w:rPr>
          <w:sz w:val="20"/>
          <w:szCs w:val="20"/>
        </w:rPr>
      </w:pPr>
    </w:p>
    <w:p w:rsidR="001811C7" w:rsidRDefault="00D3101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неметаллических включений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2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стали по ГОСТ 1778-70 являются оксиды, сульфиды,</w:t>
      </w:r>
      <w:r>
        <w:rPr>
          <w:rFonts w:eastAsia="Times New Roman"/>
          <w:sz w:val="28"/>
          <w:szCs w:val="28"/>
        </w:rPr>
        <w:t xml:space="preserve"> силикаты, нитриды и карбонитриды (MnS, SiO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, TiN, nFeO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mMnO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pSiO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 др.). Оксиды и нитри-ды являются хрупкими и при прокатке стали располага-ются в виде строчек или рассредоточенных точечных ча-стиц. Пластичные сульфиды получают форму продолго-ватых л</w:t>
      </w:r>
      <w:r>
        <w:rPr>
          <w:rFonts w:eastAsia="Times New Roman"/>
          <w:sz w:val="28"/>
          <w:szCs w:val="28"/>
        </w:rPr>
        <w:t>инз. Силикаты имеют сложный химический со-став и могут быть пластичными или хрупкими.</w:t>
      </w:r>
    </w:p>
    <w:p w:rsidR="001811C7" w:rsidRDefault="001811C7">
      <w:pPr>
        <w:spacing w:line="22" w:lineRule="exact"/>
        <w:rPr>
          <w:sz w:val="20"/>
          <w:szCs w:val="20"/>
        </w:rPr>
      </w:pPr>
    </w:p>
    <w:p w:rsidR="001811C7" w:rsidRDefault="00D31019">
      <w:pPr>
        <w:spacing w:line="238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травления шлифа химическим реактивом различные структурные составляющие материала рас-творяются в разной степени, т.е. возникает некоторый рельеф поверхности (нали</w:t>
      </w:r>
      <w:r>
        <w:rPr>
          <w:rFonts w:eastAsia="Times New Roman"/>
          <w:sz w:val="28"/>
          <w:szCs w:val="28"/>
        </w:rPr>
        <w:t>чие выступающих и углуб-ленных участков). На отдельных участках этого рельефа световые лучи отражаются в разной степени и участки поверхности шлифа видны в окуляр как светлые и тем-ные различных оттенков.</w:t>
      </w:r>
    </w:p>
    <w:p w:rsidR="001811C7" w:rsidRDefault="001811C7">
      <w:pPr>
        <w:spacing w:line="21" w:lineRule="exact"/>
        <w:rPr>
          <w:sz w:val="20"/>
          <w:szCs w:val="20"/>
        </w:rPr>
      </w:pPr>
    </w:p>
    <w:p w:rsidR="001811C7" w:rsidRDefault="00D31019">
      <w:pPr>
        <w:spacing w:line="235" w:lineRule="auto"/>
        <w:ind w:lef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Данные о фазовом строении и структуре матери-алов </w:t>
      </w:r>
      <w:r>
        <w:rPr>
          <w:rFonts w:eastAsia="Times New Roman"/>
          <w:sz w:val="28"/>
          <w:szCs w:val="28"/>
        </w:rPr>
        <w:t>в равновесном состоянии получают из приведенных</w:t>
      </w:r>
    </w:p>
    <w:p w:rsidR="001811C7" w:rsidRDefault="001811C7">
      <w:pPr>
        <w:spacing w:line="16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3"/>
        </w:numPr>
        <w:tabs>
          <w:tab w:val="left" w:pos="250"/>
        </w:tabs>
        <w:spacing w:line="238" w:lineRule="auto"/>
        <w:ind w:lef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учебниках и справочниках диаграмм состояния. Такие диаграммы состояния в координатах «температура - хи-мический состав» содержат информацию о фазах (пер-вичных составляющих микроструктуры), имеющихся в отдел</w:t>
      </w:r>
      <w:r>
        <w:rPr>
          <w:rFonts w:eastAsia="Times New Roman"/>
          <w:sz w:val="28"/>
          <w:szCs w:val="28"/>
        </w:rPr>
        <w:t>ьных областях диаграмм, разделенных сплошными линиями. Эти данные относятся к равновесному состоя-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нию сплавов. Применительно к сталям и чугунам диа-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tabs>
          <w:tab w:val="left" w:pos="5180"/>
        </w:tabs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грамма состояния железо – углерод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дана на рис. 4.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4704715" cy="3438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64" w:lineRule="exact"/>
        <w:rPr>
          <w:sz w:val="20"/>
          <w:szCs w:val="20"/>
        </w:rPr>
      </w:pPr>
    </w:p>
    <w:p w:rsidR="001811C7" w:rsidRDefault="00D31019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 4.</w:t>
      </w:r>
      <w:r>
        <w:rPr>
          <w:rFonts w:eastAsia="Times New Roman"/>
          <w:sz w:val="28"/>
          <w:szCs w:val="28"/>
        </w:rPr>
        <w:t xml:space="preserve"> Диаграмма состояния железо – углерод</w:t>
      </w:r>
    </w:p>
    <w:p w:rsidR="001811C7" w:rsidRDefault="001811C7">
      <w:pPr>
        <w:spacing w:line="337" w:lineRule="exact"/>
        <w:rPr>
          <w:sz w:val="20"/>
          <w:szCs w:val="20"/>
        </w:rPr>
      </w:pPr>
    </w:p>
    <w:p w:rsidR="001811C7" w:rsidRDefault="00D31019">
      <w:pPr>
        <w:spacing w:line="236" w:lineRule="auto"/>
        <w:ind w:right="20" w:firstLine="5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Метастабильная диаграмма состояния железо-углерод относится к случаю полной растворимости ком-понентов в жидком состоянии выше линии ликвидуса</w:t>
      </w:r>
    </w:p>
    <w:p w:rsidR="001811C7" w:rsidRDefault="001811C7">
      <w:pPr>
        <w:sectPr w:rsidR="001811C7">
          <w:pgSz w:w="16840" w:h="11906" w:orient="landscape"/>
          <w:pgMar w:top="1125" w:right="1141" w:bottom="878" w:left="1140" w:header="0" w:footer="0" w:gutter="0"/>
          <w:cols w:num="2" w:space="720" w:equalWidth="0">
            <w:col w:w="6920" w:space="720"/>
            <w:col w:w="6920"/>
          </w:cols>
        </w:sectPr>
      </w:pPr>
    </w:p>
    <w:p w:rsidR="001811C7" w:rsidRDefault="00D3101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ABCD и ограниченной растворимости углерода </w:t>
      </w:r>
      <w:r>
        <w:rPr>
          <w:rFonts w:eastAsia="Times New Roman"/>
          <w:sz w:val="28"/>
          <w:szCs w:val="28"/>
        </w:rPr>
        <w:t>в железе</w:t>
      </w:r>
    </w:p>
    <w:p w:rsidR="001811C7" w:rsidRDefault="001811C7">
      <w:pPr>
        <w:spacing w:line="16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4"/>
        </w:numPr>
        <w:tabs>
          <w:tab w:val="left" w:pos="249"/>
        </w:tabs>
        <w:spacing w:line="234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твердом состоянии. У железа наблюдаются два поли-морфных превращения:</w:t>
      </w:r>
    </w:p>
    <w:p w:rsidR="001811C7" w:rsidRDefault="00D31019">
      <w:pPr>
        <w:tabs>
          <w:tab w:val="left" w:pos="6387"/>
        </w:tabs>
        <w:spacing w:line="212" w:lineRule="auto"/>
        <w:ind w:left="32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36"/>
          <w:szCs w:val="36"/>
          <w:vertAlign w:val="subscript"/>
        </w:rPr>
        <w:t>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31"/>
          <w:szCs w:val="31"/>
          <w:vertAlign w:val="subscript"/>
        </w:rPr>
        <w:t>N</w:t>
      </w:r>
    </w:p>
    <w:p w:rsidR="001811C7" w:rsidRDefault="00D31019">
      <w:pPr>
        <w:tabs>
          <w:tab w:val="left" w:pos="3167"/>
          <w:tab w:val="left" w:pos="4987"/>
          <w:tab w:val="left" w:pos="6027"/>
        </w:tabs>
        <w:ind w:left="25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Fe</w:t>
      </w:r>
      <w:r>
        <w:rPr>
          <w:rFonts w:ascii="Symbol" w:eastAsia="Symbol" w:hAnsi="Symbol" w:cs="Symbol"/>
          <w:sz w:val="18"/>
          <w:szCs w:val="18"/>
        </w:rPr>
        <w:t>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48"/>
          <w:szCs w:val="48"/>
          <w:vertAlign w:val="superscript"/>
        </w:rPr>
        <w:t></w:t>
      </w:r>
      <w:r>
        <w:rPr>
          <w:rFonts w:ascii="Symbol" w:eastAsia="Symbol" w:hAnsi="Symbol" w:cs="Symbol"/>
          <w:sz w:val="47"/>
          <w:szCs w:val="47"/>
          <w:vertAlign w:val="subscript"/>
        </w:rPr>
        <w:t></w:t>
      </w:r>
      <w:r>
        <w:rPr>
          <w:rFonts w:ascii="Symbol" w:eastAsia="Symbol" w:hAnsi="Symbol" w:cs="Symbol"/>
          <w:sz w:val="48"/>
          <w:szCs w:val="48"/>
        </w:rPr>
        <w:t></w:t>
      </w:r>
      <w:r>
        <w:rPr>
          <w:rFonts w:ascii="Symbol" w:eastAsia="Symbol" w:hAnsi="Symbol" w:cs="Symbol"/>
          <w:sz w:val="48"/>
          <w:szCs w:val="48"/>
        </w:rPr>
        <w:t></w:t>
      </w:r>
      <w:r>
        <w:rPr>
          <w:rFonts w:ascii="Symbol" w:eastAsia="Symbol" w:hAnsi="Symbol" w:cs="Symbol"/>
          <w:sz w:val="48"/>
          <w:szCs w:val="48"/>
        </w:rPr>
        <w:t></w:t>
      </w:r>
      <w:r>
        <w:rPr>
          <w:rFonts w:eastAsia="Times New Roman"/>
          <w:sz w:val="28"/>
          <w:szCs w:val="28"/>
        </w:rPr>
        <w:t>Fe</w:t>
      </w:r>
      <w:r>
        <w:rPr>
          <w:rFonts w:ascii="Symbol" w:eastAsia="Symbol" w:hAnsi="Symbol" w:cs="Symbol"/>
          <w:sz w:val="18"/>
          <w:szCs w:val="18"/>
        </w:rPr>
        <w:t>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eastAsia="Times New Roman"/>
        </w:rPr>
        <w:t>Fe</w:t>
      </w:r>
      <w:r>
        <w:rPr>
          <w:rFonts w:ascii="Symbol" w:eastAsia="Symbol" w:hAnsi="Symbol" w:cs="Symbol"/>
          <w:sz w:val="15"/>
          <w:szCs w:val="15"/>
        </w:rPr>
        <w:t>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sz w:val="34"/>
          <w:szCs w:val="34"/>
          <w:vertAlign w:val="superscript"/>
        </w:rPr>
        <w:t></w:t>
      </w:r>
      <w:r>
        <w:rPr>
          <w:rFonts w:ascii="Symbol" w:eastAsia="Symbol" w:hAnsi="Symbol" w:cs="Symbol"/>
          <w:sz w:val="34"/>
          <w:szCs w:val="34"/>
          <w:vertAlign w:val="subscript"/>
        </w:rPr>
        <w:t></w:t>
      </w:r>
    </w:p>
    <w:p w:rsidR="001811C7" w:rsidRDefault="00D31019">
      <w:pPr>
        <w:spacing w:line="222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Fe</w:t>
      </w:r>
      <w:r>
        <w:rPr>
          <w:rFonts w:ascii="Symbol" w:eastAsia="Symbol" w:hAnsi="Symbol" w:cs="Symbol"/>
          <w:sz w:val="18"/>
          <w:szCs w:val="18"/>
        </w:rPr>
        <w:t>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spacing w:line="239" w:lineRule="auto"/>
        <w:ind w:left="7" w:right="40" w:firstLine="5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Железо модификаций </w:t>
      </w:r>
      <w:r>
        <w:rPr>
          <w:rFonts w:ascii="Symbol" w:eastAsia="Symbol" w:hAnsi="Symbol" w:cs="Symbol"/>
          <w:sz w:val="28"/>
          <w:szCs w:val="28"/>
        </w:rPr>
        <w:t>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Symbol" w:eastAsia="Symbol" w:hAnsi="Symbol" w:cs="Symbol"/>
          <w:sz w:val="28"/>
          <w:szCs w:val="28"/>
        </w:rPr>
        <w:t></w:t>
      </w:r>
      <w:r>
        <w:rPr>
          <w:rFonts w:eastAsia="Times New Roman"/>
          <w:sz w:val="28"/>
          <w:szCs w:val="28"/>
        </w:rPr>
        <w:t xml:space="preserve"> имеет соответственно кристаллические решетки объемоцентрированного куба (ОЦК) и гранецентрированного куба (ГЦК). В </w:t>
      </w:r>
      <w:r>
        <w:rPr>
          <w:rFonts w:eastAsia="Times New Roman"/>
          <w:sz w:val="28"/>
          <w:szCs w:val="28"/>
        </w:rPr>
        <w:t>связи с наличием у железа полиморфных превращений на диа-грамме состояния железо-углерод образуются три обла-сти твердых растворов углерода в железе:</w:t>
      </w:r>
    </w:p>
    <w:p w:rsidR="001811C7" w:rsidRDefault="001811C7">
      <w:pPr>
        <w:spacing w:line="6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5"/>
        </w:numPr>
        <w:tabs>
          <w:tab w:val="left" w:pos="783"/>
        </w:tabs>
        <w:spacing w:line="247" w:lineRule="auto"/>
        <w:ind w:left="7" w:right="4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NJESGN твердого раствора </w:t>
      </w:r>
      <w:r>
        <w:rPr>
          <w:rFonts w:ascii="Symbol" w:eastAsia="Symbol" w:hAnsi="Symbol" w:cs="Symbol"/>
          <w:sz w:val="28"/>
          <w:szCs w:val="28"/>
        </w:rPr>
        <w:t></w:t>
      </w:r>
      <w:r>
        <w:rPr>
          <w:rFonts w:eastAsia="Times New Roman"/>
          <w:sz w:val="28"/>
          <w:szCs w:val="28"/>
        </w:rPr>
        <w:t xml:space="preserve"> (аустенита А), т.е. раствора углерода в Fe</w:t>
      </w:r>
      <w:r>
        <w:rPr>
          <w:rFonts w:ascii="Symbol" w:eastAsia="Symbol" w:hAnsi="Symbol" w:cs="Symbol"/>
          <w:sz w:val="18"/>
          <w:szCs w:val="18"/>
        </w:rPr>
        <w:t></w:t>
      </w:r>
      <w:r>
        <w:rPr>
          <w:rFonts w:eastAsia="Times New Roman"/>
          <w:sz w:val="28"/>
          <w:szCs w:val="28"/>
        </w:rPr>
        <w:t xml:space="preserve"> (ГЦК);</w:t>
      </w:r>
    </w:p>
    <w:p w:rsidR="001811C7" w:rsidRDefault="001811C7">
      <w:pPr>
        <w:spacing w:line="2" w:lineRule="exact"/>
        <w:rPr>
          <w:rFonts w:eastAsia="Times New Roman"/>
          <w:sz w:val="28"/>
          <w:szCs w:val="28"/>
        </w:rPr>
      </w:pPr>
    </w:p>
    <w:p w:rsidR="001811C7" w:rsidRDefault="00D31019">
      <w:pPr>
        <w:numPr>
          <w:ilvl w:val="0"/>
          <w:numId w:val="5"/>
        </w:numPr>
        <w:tabs>
          <w:tab w:val="left" w:pos="800"/>
        </w:tabs>
        <w:spacing w:line="252" w:lineRule="auto"/>
        <w:ind w:left="7" w:right="4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две области QPGQ</w:t>
      </w:r>
      <w:r>
        <w:rPr>
          <w:rFonts w:eastAsia="Times New Roman"/>
          <w:sz w:val="28"/>
          <w:szCs w:val="28"/>
        </w:rPr>
        <w:t xml:space="preserve"> и AHNA твердого раствора </w:t>
      </w:r>
      <w:r>
        <w:rPr>
          <w:rFonts w:ascii="Symbol" w:eastAsia="Symbol" w:hAnsi="Symbol" w:cs="Symbol"/>
          <w:sz w:val="28"/>
          <w:szCs w:val="28"/>
        </w:rPr>
        <w:t></w:t>
      </w:r>
      <w:r>
        <w:rPr>
          <w:rFonts w:eastAsia="Times New Roman"/>
          <w:sz w:val="28"/>
          <w:szCs w:val="28"/>
        </w:rPr>
        <w:t xml:space="preserve"> (феррита Ф), т.е. раствора углерода в Fe</w:t>
      </w:r>
      <w:r>
        <w:rPr>
          <w:rFonts w:ascii="Symbol" w:eastAsia="Symbol" w:hAnsi="Symbol" w:cs="Symbol"/>
          <w:sz w:val="18"/>
          <w:szCs w:val="18"/>
        </w:rPr>
        <w:t></w:t>
      </w:r>
      <w:r>
        <w:rPr>
          <w:rFonts w:eastAsia="Times New Roman"/>
          <w:sz w:val="28"/>
          <w:szCs w:val="28"/>
        </w:rPr>
        <w:t xml:space="preserve"> (ОЦК).</w:t>
      </w:r>
    </w:p>
    <w:p w:rsidR="001811C7" w:rsidRDefault="001811C7">
      <w:pPr>
        <w:spacing w:line="2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23" w:lineRule="auto"/>
        <w:ind w:left="7" w:right="4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правой части метастабильной диаграммы состоя-ния железо-углерод имеется узкая область DFKLD твер-дого раствора небольшого количества железа в химиче-ском соединении Fe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C, т.е. </w:t>
      </w:r>
      <w:r>
        <w:rPr>
          <w:rFonts w:eastAsia="Times New Roman"/>
          <w:sz w:val="28"/>
          <w:szCs w:val="28"/>
        </w:rPr>
        <w:t>цементита Ц.</w:t>
      </w:r>
    </w:p>
    <w:p w:rsidR="001811C7" w:rsidRDefault="001811C7">
      <w:pPr>
        <w:spacing w:line="7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38" w:lineRule="auto"/>
        <w:ind w:left="7" w:right="4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Следовательно, в сплавах метастабильной диаграм-мы состояния железо-углерод существуют следующие фазы: жидкий раствор углерода в железе, феррит, аусте-нит, цементит. Остальные области диаграммы состоя-ния, ограниченные сплошными линиями, явля</w:t>
      </w:r>
      <w:r>
        <w:rPr>
          <w:rFonts w:eastAsia="Times New Roman"/>
          <w:sz w:val="28"/>
          <w:szCs w:val="28"/>
        </w:rPr>
        <w:t>ются двухфазными, т.е. состоят из тех или иных двух фаз.</w:t>
      </w:r>
    </w:p>
    <w:p w:rsidR="001811C7" w:rsidRDefault="001811C7">
      <w:pPr>
        <w:spacing w:line="16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34" w:lineRule="auto"/>
        <w:ind w:left="7" w:right="4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диаграмме состояния имеются также горизон-тальные линии трехфазных равновесий при постоянных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температурах, где в равновесном состоянии существуют по три фазы:</w:t>
      </w:r>
    </w:p>
    <w:p w:rsidR="001811C7" w:rsidRDefault="00D31019">
      <w:pPr>
        <w:numPr>
          <w:ilvl w:val="0"/>
          <w:numId w:val="6"/>
        </w:numPr>
        <w:tabs>
          <w:tab w:val="left" w:pos="900"/>
        </w:tabs>
        <w:ind w:left="900" w:hanging="3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линия HJB</w:t>
      </w:r>
      <w:r>
        <w:rPr>
          <w:rFonts w:eastAsia="Times New Roman"/>
          <w:sz w:val="28"/>
          <w:szCs w:val="28"/>
        </w:rPr>
        <w:t xml:space="preserve"> перитектического превращения:</w:t>
      </w:r>
    </w:p>
    <w:p w:rsidR="001811C7" w:rsidRDefault="00D31019">
      <w:pPr>
        <w:spacing w:line="194" w:lineRule="auto"/>
        <w:ind w:lef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</w:t>
      </w:r>
    </w:p>
    <w:p w:rsidR="001811C7" w:rsidRDefault="00D31019">
      <w:pPr>
        <w:spacing w:line="221" w:lineRule="auto"/>
        <w:ind w:left="4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HJB</w:t>
      </w:r>
    </w:p>
    <w:p w:rsidR="001811C7" w:rsidRDefault="00D31019">
      <w:pPr>
        <w:spacing w:line="191" w:lineRule="auto"/>
        <w:ind w:left="2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Жв + Фн </w:t>
      </w:r>
      <w:r>
        <w:rPr>
          <w:noProof/>
          <w:sz w:val="1"/>
          <w:szCs w:val="1"/>
        </w:rPr>
        <w:drawing>
          <wp:inline distT="0" distB="0" distL="0" distR="0">
            <wp:extent cx="596900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А</w:t>
      </w:r>
      <w:r>
        <w:rPr>
          <w:rFonts w:eastAsia="Times New Roman"/>
          <w:sz w:val="36"/>
          <w:szCs w:val="36"/>
          <w:vertAlign w:val="subscript"/>
        </w:rPr>
        <w:t>J</w:t>
      </w:r>
    </w:p>
    <w:p w:rsidR="001811C7" w:rsidRDefault="00D31019">
      <w:pPr>
        <w:numPr>
          <w:ilvl w:val="0"/>
          <w:numId w:val="7"/>
        </w:numPr>
        <w:tabs>
          <w:tab w:val="left" w:pos="880"/>
        </w:tabs>
        <w:ind w:left="880" w:hanging="3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линия ECF эвтектического превращения:</w:t>
      </w:r>
    </w:p>
    <w:p w:rsidR="001811C7" w:rsidRDefault="00D31019">
      <w:pPr>
        <w:spacing w:line="195" w:lineRule="auto"/>
        <w:ind w:left="3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</w:t>
      </w:r>
    </w:p>
    <w:p w:rsidR="001811C7" w:rsidRDefault="00D31019">
      <w:pPr>
        <w:spacing w:line="221" w:lineRule="auto"/>
        <w:ind w:left="3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ECF</w:t>
      </w:r>
    </w:p>
    <w:p w:rsidR="001811C7" w:rsidRDefault="00D31019">
      <w:pPr>
        <w:spacing w:line="204" w:lineRule="auto"/>
        <w:ind w:left="28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Жc</w:t>
      </w:r>
      <w:r>
        <w:rPr>
          <w:noProof/>
          <w:sz w:val="1"/>
          <w:szCs w:val="1"/>
        </w:rPr>
        <w:drawing>
          <wp:inline distT="0" distB="0" distL="0" distR="0">
            <wp:extent cx="596900" cy="10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 е (Ае + Ц</w:t>
      </w:r>
      <w:r>
        <w:rPr>
          <w:rFonts w:eastAsia="Times New Roman"/>
          <w:sz w:val="35"/>
          <w:szCs w:val="35"/>
          <w:vertAlign w:val="subscript"/>
        </w:rPr>
        <w:t>F</w:t>
      </w:r>
      <w:r>
        <w:rPr>
          <w:rFonts w:eastAsia="Times New Roman"/>
          <w:sz w:val="27"/>
          <w:szCs w:val="27"/>
        </w:rPr>
        <w:t>)  (эвтекти-</w:t>
      </w:r>
    </w:p>
    <w:p w:rsidR="001811C7" w:rsidRDefault="00D31019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ка-ледебурит Л)</w:t>
      </w:r>
    </w:p>
    <w:p w:rsidR="001811C7" w:rsidRDefault="00D31019">
      <w:pPr>
        <w:numPr>
          <w:ilvl w:val="0"/>
          <w:numId w:val="8"/>
        </w:numPr>
        <w:tabs>
          <w:tab w:val="left" w:pos="880"/>
        </w:tabs>
        <w:ind w:left="880" w:hanging="3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линия PSK эвтектоидного превращения:</w:t>
      </w:r>
    </w:p>
    <w:p w:rsidR="001811C7" w:rsidRDefault="00D31019">
      <w:pPr>
        <w:spacing w:line="194" w:lineRule="auto"/>
        <w:ind w:left="3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</w:t>
      </w:r>
    </w:p>
    <w:p w:rsidR="001811C7" w:rsidRDefault="00D31019">
      <w:pPr>
        <w:spacing w:line="221" w:lineRule="auto"/>
        <w:ind w:left="3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PSК</w:t>
      </w:r>
    </w:p>
    <w:p w:rsidR="001811C7" w:rsidRDefault="00D31019">
      <w:pPr>
        <w:spacing w:line="203" w:lineRule="auto"/>
        <w:ind w:left="2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</w:t>
      </w:r>
      <w:r>
        <w:rPr>
          <w:rFonts w:eastAsia="Times New Roman"/>
          <w:sz w:val="35"/>
          <w:szCs w:val="35"/>
          <w:vertAlign w:val="subscript"/>
        </w:rPr>
        <w:t xml:space="preserve">S  </w:t>
      </w:r>
      <w:r>
        <w:rPr>
          <w:noProof/>
          <w:sz w:val="1"/>
          <w:szCs w:val="1"/>
        </w:rPr>
        <w:drawing>
          <wp:inline distT="0" distB="0" distL="0" distR="0">
            <wp:extent cx="596900" cy="10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 е (Фр + Ц</w:t>
      </w:r>
      <w:r>
        <w:rPr>
          <w:rFonts w:eastAsia="Times New Roman"/>
          <w:sz w:val="35"/>
          <w:szCs w:val="35"/>
          <w:vertAlign w:val="subscript"/>
        </w:rPr>
        <w:t>К</w:t>
      </w:r>
      <w:r>
        <w:rPr>
          <w:rFonts w:eastAsia="Times New Roman"/>
          <w:sz w:val="27"/>
          <w:szCs w:val="27"/>
        </w:rPr>
        <w:t>) (эвтекто-</w:t>
      </w:r>
    </w:p>
    <w:p w:rsidR="001811C7" w:rsidRDefault="00D3101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 - перлит П)</w:t>
      </w:r>
    </w:p>
    <w:p w:rsidR="001811C7" w:rsidRDefault="001811C7">
      <w:pPr>
        <w:spacing w:line="14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9"/>
        </w:numPr>
        <w:tabs>
          <w:tab w:val="left" w:pos="842"/>
        </w:tabs>
        <w:spacing w:line="238" w:lineRule="auto"/>
        <w:ind w:right="20" w:firstLine="5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сплавах железо – углерод -</w:t>
      </w:r>
      <w:r>
        <w:rPr>
          <w:rFonts w:eastAsia="Times New Roman"/>
          <w:sz w:val="28"/>
          <w:szCs w:val="28"/>
        </w:rPr>
        <w:t xml:space="preserve"> кремний в зависимо-сти от количества углерода и кремния, численной вели-чины скорости охлаждения существовуют две разновид-ности диаграммы состояния железо-углерод: метаста-бильная (железо-цементит) и стабильная (железо - гра-фит).</w:t>
      </w:r>
    </w:p>
    <w:p w:rsidR="001811C7" w:rsidRDefault="001811C7">
      <w:pPr>
        <w:spacing w:line="16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35" w:lineRule="auto"/>
        <w:ind w:left="40" w:firstLine="5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сталей и чугунов в р</w:t>
      </w:r>
      <w:r>
        <w:rPr>
          <w:rFonts w:eastAsia="Times New Roman"/>
          <w:sz w:val="28"/>
          <w:szCs w:val="28"/>
        </w:rPr>
        <w:t>авновесном состоянии име-ются следующие фазы:</w:t>
      </w:r>
    </w:p>
    <w:p w:rsidR="001811C7" w:rsidRDefault="00D31019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Жидкий раствор (Ж) </w:t>
      </w:r>
      <w:r>
        <w:rPr>
          <w:rFonts w:eastAsia="Times New Roman"/>
          <w:sz w:val="28"/>
          <w:szCs w:val="28"/>
        </w:rPr>
        <w:t>на основе железа.</w:t>
      </w:r>
    </w:p>
    <w:p w:rsidR="001811C7" w:rsidRDefault="001811C7">
      <w:pPr>
        <w:spacing w:line="12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41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Феррит (Ф)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твердый раствор углерода и легирую-щих элементов в железе Fе</w:t>
      </w:r>
      <w:r>
        <w:rPr>
          <w:rFonts w:ascii="Symbol" w:eastAsia="Symbol" w:hAnsi="Symbol" w:cs="Symbol"/>
          <w:sz w:val="18"/>
          <w:szCs w:val="18"/>
        </w:rPr>
        <w:t></w:t>
      </w:r>
      <w:r>
        <w:rPr>
          <w:rFonts w:eastAsia="Times New Roman"/>
          <w:sz w:val="28"/>
          <w:szCs w:val="28"/>
        </w:rPr>
        <w:t xml:space="preserve"> с кристаллической решеткой объемно-центрированного куба (ОЦК). Феррит имеет твердость НВ 80-90,</w:t>
      </w:r>
      <w:r>
        <w:rPr>
          <w:rFonts w:eastAsia="Times New Roman"/>
          <w:sz w:val="28"/>
          <w:szCs w:val="28"/>
        </w:rPr>
        <w:t xml:space="preserve"> пластичен (относительное удлине-</w:t>
      </w:r>
    </w:p>
    <w:p w:rsidR="001811C7" w:rsidRDefault="001811C7">
      <w:pPr>
        <w:spacing w:line="3" w:lineRule="exact"/>
        <w:rPr>
          <w:rFonts w:eastAsia="Times New Roman"/>
          <w:sz w:val="28"/>
          <w:szCs w:val="28"/>
        </w:rPr>
      </w:pPr>
    </w:p>
    <w:p w:rsidR="001811C7" w:rsidRDefault="00D310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ние 50 %).</w:t>
      </w:r>
    </w:p>
    <w:p w:rsidR="001811C7" w:rsidRDefault="001811C7">
      <w:pPr>
        <w:sectPr w:rsidR="001811C7">
          <w:pgSz w:w="16840" w:h="11906" w:orient="landscape"/>
          <w:pgMar w:top="1125" w:right="1141" w:bottom="974" w:left="1133" w:header="0" w:footer="0" w:gutter="0"/>
          <w:cols w:num="2" w:space="720" w:equalWidth="0">
            <w:col w:w="6927" w:space="720"/>
            <w:col w:w="6920"/>
          </w:cols>
        </w:sectPr>
      </w:pPr>
    </w:p>
    <w:p w:rsidR="001811C7" w:rsidRDefault="00D31019">
      <w:pPr>
        <w:spacing w:line="24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Аустенит (А)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твердый раствор углерода и легиру-ющих элементов в железе Fe</w:t>
      </w:r>
      <w:r>
        <w:rPr>
          <w:rFonts w:ascii="Symbol" w:eastAsia="Symbol" w:hAnsi="Symbol" w:cs="Symbol"/>
          <w:sz w:val="18"/>
          <w:szCs w:val="18"/>
        </w:rPr>
        <w:t></w:t>
      </w:r>
      <w:r>
        <w:rPr>
          <w:rFonts w:eastAsia="Times New Roman"/>
          <w:sz w:val="28"/>
          <w:szCs w:val="28"/>
        </w:rPr>
        <w:t xml:space="preserve"> с кристаллической решет-кой гранецентрированного куба (ГЦК).</w:t>
      </w:r>
    </w:p>
    <w:p w:rsidR="001811C7" w:rsidRDefault="001811C7">
      <w:pPr>
        <w:spacing w:line="11" w:lineRule="exact"/>
        <w:rPr>
          <w:sz w:val="20"/>
          <w:szCs w:val="20"/>
        </w:rPr>
      </w:pPr>
    </w:p>
    <w:p w:rsidR="001811C7" w:rsidRDefault="00D31019">
      <w:pPr>
        <w:spacing w:line="20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Цементит (Ц)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раствор небольшого </w:t>
      </w:r>
      <w:r>
        <w:rPr>
          <w:rFonts w:eastAsia="Times New Roman"/>
          <w:sz w:val="28"/>
          <w:szCs w:val="28"/>
        </w:rPr>
        <w:t>количества же-леза в карбиде железа Fe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C.</w:t>
      </w:r>
    </w:p>
    <w:p w:rsidR="001811C7" w:rsidRDefault="001811C7">
      <w:pPr>
        <w:spacing w:line="5" w:lineRule="exact"/>
        <w:rPr>
          <w:sz w:val="20"/>
          <w:szCs w:val="20"/>
        </w:rPr>
      </w:pPr>
    </w:p>
    <w:p w:rsidR="001811C7" w:rsidRDefault="00D31019">
      <w:pPr>
        <w:spacing w:line="236" w:lineRule="auto"/>
        <w:ind w:right="440" w:firstLine="10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Образуются также и более сложные струк-турные составляющие из двух фаз, наблюдаемые в микроструктуре:</w:t>
      </w:r>
    </w:p>
    <w:p w:rsidR="001811C7" w:rsidRDefault="001811C7">
      <w:pPr>
        <w:spacing w:line="18" w:lineRule="exact"/>
        <w:rPr>
          <w:sz w:val="20"/>
          <w:szCs w:val="20"/>
        </w:rPr>
      </w:pPr>
    </w:p>
    <w:p w:rsidR="001811C7" w:rsidRDefault="00D31019">
      <w:pPr>
        <w:spacing w:line="237" w:lineRule="auto"/>
        <w:ind w:right="20" w:firstLine="69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Перлит (П) </w:t>
      </w:r>
      <w:r>
        <w:rPr>
          <w:rFonts w:eastAsia="Times New Roman"/>
          <w:sz w:val="28"/>
          <w:szCs w:val="28"/>
        </w:rPr>
        <w:t>в виде темных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(коричневых)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состоящий из ферритной основы и кристаллов цементита пластинча</w:t>
      </w:r>
      <w:r>
        <w:rPr>
          <w:rFonts w:eastAsia="Times New Roman"/>
          <w:sz w:val="28"/>
          <w:szCs w:val="28"/>
        </w:rPr>
        <w:t>той формы (пластинчатый перлит). Он образу-ется при медленном охлаждении в сталях и чугунах в ре-зультате следующего фазового превращения аустенита:</w:t>
      </w:r>
    </w:p>
    <w:p w:rsidR="001811C7" w:rsidRDefault="00D31019">
      <w:pPr>
        <w:spacing w:line="196" w:lineRule="auto"/>
        <w:ind w:left="4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</w:t>
      </w:r>
    </w:p>
    <w:p w:rsidR="001811C7" w:rsidRDefault="00D31019">
      <w:pPr>
        <w:spacing w:line="222" w:lineRule="auto"/>
        <w:ind w:left="4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psk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ind w:lef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 </w:t>
      </w:r>
      <w:r>
        <w:rPr>
          <w:noProof/>
          <w:sz w:val="1"/>
          <w:szCs w:val="1"/>
        </w:rPr>
        <w:drawing>
          <wp:inline distT="0" distB="0" distL="0" distR="0">
            <wp:extent cx="596900" cy="10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Ф+Ц(П)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36" w:lineRule="auto"/>
        <w:ind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Особой термической обработкой может быть получен зернистый перлит, состоящий из феррита </w:t>
      </w:r>
      <w:r>
        <w:rPr>
          <w:rFonts w:eastAsia="Times New Roman"/>
          <w:sz w:val="28"/>
          <w:szCs w:val="28"/>
        </w:rPr>
        <w:t>и ча-стиц цементита в форме мелких зерен.</w:t>
      </w:r>
    </w:p>
    <w:p w:rsidR="001811C7" w:rsidRDefault="001811C7">
      <w:pPr>
        <w:spacing w:line="15" w:lineRule="exact"/>
        <w:rPr>
          <w:sz w:val="20"/>
          <w:szCs w:val="20"/>
        </w:rPr>
      </w:pPr>
    </w:p>
    <w:p w:rsidR="001811C7" w:rsidRDefault="00D31019">
      <w:pPr>
        <w:spacing w:line="238" w:lineRule="auto"/>
        <w:ind w:right="20" w:firstLine="69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Ледебурит (Л) </w:t>
      </w:r>
      <w:r>
        <w:rPr>
          <w:rFonts w:eastAsia="Times New Roman"/>
          <w:sz w:val="28"/>
          <w:szCs w:val="28"/>
        </w:rPr>
        <w:t>в виде пестрых бело-темных участ-ков, состоящий из белого цементита -основы и темного перлита в виде округлых или удлиненных частиц (ниже 727°С). Выше температуры 727°С этот ледебурит состо-</w:t>
      </w:r>
      <w:r>
        <w:rPr>
          <w:rFonts w:eastAsia="Times New Roman"/>
          <w:sz w:val="28"/>
          <w:szCs w:val="28"/>
        </w:rPr>
        <w:t>ит из цементита и аустенита :</w:t>
      </w:r>
    </w:p>
    <w:p w:rsidR="001811C7" w:rsidRDefault="00D31019">
      <w:pPr>
        <w:spacing w:line="193" w:lineRule="auto"/>
        <w:ind w:lef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</w:t>
      </w:r>
    </w:p>
    <w:p w:rsidR="001811C7" w:rsidRDefault="00D31019">
      <w:pPr>
        <w:spacing w:line="222" w:lineRule="auto"/>
        <w:ind w:left="4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ecf</w:t>
      </w:r>
    </w:p>
    <w:p w:rsidR="001811C7" w:rsidRDefault="001811C7">
      <w:pPr>
        <w:spacing w:line="12" w:lineRule="exact"/>
        <w:rPr>
          <w:sz w:val="20"/>
          <w:szCs w:val="20"/>
        </w:rPr>
      </w:pPr>
    </w:p>
    <w:p w:rsidR="001811C7" w:rsidRDefault="00D31019">
      <w:pPr>
        <w:ind w:left="3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  </w:t>
      </w:r>
      <w:r>
        <w:rPr>
          <w:noProof/>
          <w:sz w:val="1"/>
          <w:szCs w:val="1"/>
        </w:rPr>
        <w:drawing>
          <wp:inline distT="0" distB="0" distL="0" distR="0">
            <wp:extent cx="596900" cy="10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А+Ц(Л)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37" w:lineRule="auto"/>
        <w:ind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Многочисленные стали разных марок, отличаю-щиеся химическим составом, по микроструктуре в рав-новесном состоянии разделяются на шесть основных структурных классов (табл. 5). Представление о струк-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турных </w:t>
      </w:r>
      <w:r>
        <w:rPr>
          <w:rFonts w:eastAsia="Times New Roman"/>
          <w:sz w:val="28"/>
          <w:szCs w:val="28"/>
        </w:rPr>
        <w:t>классах чугунов дает табл. 6 и структурная диа-грамма на рис. 5. Формы включений графита показаны на рис. 6.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4445</wp:posOffset>
            </wp:positionV>
            <wp:extent cx="4058285" cy="3296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307" w:lineRule="exact"/>
        <w:rPr>
          <w:sz w:val="20"/>
          <w:szCs w:val="20"/>
        </w:rPr>
      </w:pPr>
    </w:p>
    <w:p w:rsidR="001811C7" w:rsidRDefault="00D3101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 5. Структурная диаграмма чугунов (толщина стенки отливки постоянная)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275590</wp:posOffset>
            </wp:positionV>
            <wp:extent cx="5334000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1C7" w:rsidRDefault="001811C7">
      <w:pPr>
        <w:sectPr w:rsidR="001811C7">
          <w:pgSz w:w="16840" w:h="11906" w:orient="landscape"/>
          <w:pgMar w:top="1139" w:right="1141" w:bottom="673" w:left="1140" w:header="0" w:footer="0" w:gutter="0"/>
          <w:cols w:num="2" w:space="720" w:equalWidth="0">
            <w:col w:w="6940" w:space="720"/>
            <w:col w:w="6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320"/>
        <w:gridCol w:w="180"/>
        <w:gridCol w:w="1480"/>
        <w:gridCol w:w="1740"/>
        <w:gridCol w:w="1300"/>
        <w:gridCol w:w="40"/>
        <w:gridCol w:w="40"/>
        <w:gridCol w:w="300"/>
        <w:gridCol w:w="320"/>
        <w:gridCol w:w="800"/>
        <w:gridCol w:w="120"/>
        <w:gridCol w:w="1500"/>
        <w:gridCol w:w="100"/>
        <w:gridCol w:w="180"/>
        <w:gridCol w:w="1200"/>
        <w:gridCol w:w="1740"/>
        <w:gridCol w:w="720"/>
        <w:gridCol w:w="140"/>
        <w:gridCol w:w="840"/>
        <w:gridCol w:w="30"/>
      </w:tblGrid>
      <w:tr w:rsidR="001811C7">
        <w:trPr>
          <w:trHeight w:val="340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 кар-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E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2,14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Хром,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Перлит,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бидного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вольфрам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карбиды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тальные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08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(ледебу-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(до 6…12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первичные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Рис. 6. Характерные геометрические формы вклю-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ритного)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вторичные</w:t>
            </w: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чений графита в конструкционных чугунах (без травле-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05"/>
        </w:trPr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 шлифов): а - пластинчатая, б - шаровидная, в – вер-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11C7" w:rsidRDefault="00D31019">
            <w:pPr>
              <w:spacing w:line="30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Никель,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Аустенит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Коррозион-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30"/>
        </w:trPr>
        <w:tc>
          <w:tcPr>
            <w:tcW w:w="6360" w:type="dxa"/>
            <w:gridSpan w:val="5"/>
            <w:vAlign w:val="bottom"/>
          </w:tcPr>
          <w:p w:rsidR="001811C7" w:rsidRDefault="00D310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микулярная, г - хлопьевидная (компактная).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аустенит-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марганец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легирован-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стойкие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7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2.3. Структурные классы сталей в равновесном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11C7" w:rsidRDefault="00D3101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Десятые</w:t>
            </w: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ный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стали. Жа-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6"/>
        </w:trPr>
        <w:tc>
          <w:tcPr>
            <w:tcW w:w="7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11C7" w:rsidRDefault="00D31019">
            <w:pPr>
              <w:spacing w:line="3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доли % и</w:t>
            </w: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13…20 %)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ропрочные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31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811C7" w:rsidRDefault="00D31019">
            <w:pPr>
              <w:spacing w:line="30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состоянии</w:t>
            </w: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менее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86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11C7" w:rsidRDefault="00D31019">
            <w:pPr>
              <w:spacing w:line="28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Кремний,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Структур-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Химический </w:t>
            </w: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Микро-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Типовое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11C7" w:rsidRDefault="00D3101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ферритно-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2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легирован-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технические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класс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структура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применение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1811C7" w:rsidRDefault="00D3101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класса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ный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стали. Кис-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0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1320" w:type="dxa"/>
            <w:vAlign w:val="bottom"/>
          </w:tcPr>
          <w:p w:rsidR="001811C7" w:rsidRDefault="00D3101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Углерод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Типичные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машино</w:t>
            </w:r>
          </w:p>
        </w:tc>
        <w:tc>
          <w:tcPr>
            <w:tcW w:w="700" w:type="dxa"/>
            <w:gridSpan w:val="4"/>
            <w:vAlign w:val="bottom"/>
          </w:tcPr>
          <w:p w:rsidR="001811C7" w:rsidRDefault="00D31019">
            <w:pPr>
              <w:spacing w:line="29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лотостойкие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D31019">
            <w:pPr>
              <w:spacing w:line="31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легирую-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9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щие эле-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менты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Доэвтекто-</w:t>
            </w:r>
          </w:p>
        </w:tc>
        <w:tc>
          <w:tcPr>
            <w:tcW w:w="1320" w:type="dxa"/>
            <w:vAlign w:val="bottom"/>
          </w:tcPr>
          <w:p w:rsidR="001811C7" w:rsidRDefault="00D31019">
            <w:pPr>
              <w:spacing w:line="3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Сs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Cr, Mn,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 +</w:t>
            </w:r>
          </w:p>
        </w:tc>
        <w:tc>
          <w:tcPr>
            <w:tcW w:w="1380" w:type="dxa"/>
            <w:gridSpan w:val="3"/>
            <w:vAlign w:val="bottom"/>
          </w:tcPr>
          <w:p w:rsidR="001811C7" w:rsidRDefault="00D31019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</w:t>
            </w: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идные ста-</w:t>
            </w: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Ni и 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перлит</w:t>
            </w:r>
          </w:p>
        </w:tc>
        <w:tc>
          <w:tcPr>
            <w:tcW w:w="1380" w:type="dxa"/>
            <w:gridSpan w:val="3"/>
            <w:vAlign w:val="bottom"/>
          </w:tcPr>
          <w:p w:rsidR="001811C7" w:rsidRDefault="00D31019">
            <w:pPr>
              <w:spacing w:line="30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ционные</w:t>
            </w: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9"/>
            <w:vAlign w:val="bottom"/>
          </w:tcPr>
          <w:p w:rsidR="001811C7" w:rsidRDefault="00D31019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6. Типичные структурные классы чугунов</w:t>
            </w:r>
          </w:p>
        </w:tc>
        <w:tc>
          <w:tcPr>
            <w:tcW w:w="1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3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9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Эвтекто-</w:t>
            </w:r>
          </w:p>
        </w:tc>
        <w:tc>
          <w:tcPr>
            <w:tcW w:w="1320" w:type="dxa"/>
            <w:vAlign w:val="bottom"/>
          </w:tcPr>
          <w:p w:rsidR="001811C7" w:rsidRDefault="00D31019">
            <w:pPr>
              <w:spacing w:line="28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C= Сs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Cr, W, V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Инструмен</w:t>
            </w:r>
          </w:p>
        </w:tc>
        <w:tc>
          <w:tcPr>
            <w:tcW w:w="340" w:type="dxa"/>
            <w:gridSpan w:val="2"/>
            <w:vAlign w:val="bottom"/>
          </w:tcPr>
          <w:p w:rsidR="001811C7" w:rsidRDefault="00D31019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40" w:type="dxa"/>
            <w:gridSpan w:val="5"/>
            <w:vAlign w:val="bottom"/>
          </w:tcPr>
          <w:p w:rsidR="001811C7" w:rsidRDefault="00D31019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Структурный класс чугу-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1811C7" w:rsidRDefault="00D31019">
            <w:pPr>
              <w:spacing w:line="297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Микроструктура</w:t>
            </w: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идные ста-</w:t>
            </w: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тальные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9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</w:t>
            </w: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29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1811C7" w:rsidRDefault="00D31019">
            <w:pPr>
              <w:spacing w:line="3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Белые чугуны: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1C7">
        <w:trPr>
          <w:trHeight w:val="31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Заэвтекто-</w:t>
            </w:r>
          </w:p>
        </w:tc>
        <w:tc>
          <w:tcPr>
            <w:tcW w:w="1320" w:type="dxa"/>
            <w:vAlign w:val="bottom"/>
          </w:tcPr>
          <w:p w:rsidR="001811C7" w:rsidRDefault="00D31019">
            <w:pPr>
              <w:spacing w:line="31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Сs</w:t>
            </w: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</w:t>
            </w:r>
            <w:r>
              <w:rPr>
                <w:rFonts w:eastAsia="Times New Roman"/>
                <w:w w:val="96"/>
                <w:sz w:val="28"/>
                <w:szCs w:val="28"/>
              </w:rPr>
              <w:t>C</w:t>
            </w: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</w:t>
            </w:r>
            <w:r>
              <w:rPr>
                <w:rFonts w:eastAsia="Times New Roman"/>
                <w:w w:val="96"/>
                <w:sz w:val="28"/>
                <w:szCs w:val="28"/>
              </w:rPr>
              <w:t>C</w:t>
            </w:r>
            <w:r>
              <w:rPr>
                <w:rFonts w:eastAsia="Times New Roman"/>
                <w:w w:val="96"/>
                <w:sz w:val="36"/>
                <w:szCs w:val="36"/>
                <w:vertAlign w:val="subscript"/>
              </w:rPr>
              <w:t>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Инструмен</w:t>
            </w:r>
          </w:p>
        </w:tc>
        <w:tc>
          <w:tcPr>
            <w:tcW w:w="660" w:type="dxa"/>
            <w:gridSpan w:val="3"/>
            <w:vAlign w:val="bottom"/>
          </w:tcPr>
          <w:p w:rsidR="001811C7" w:rsidRDefault="00D3101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-</w:t>
            </w:r>
          </w:p>
        </w:tc>
        <w:tc>
          <w:tcPr>
            <w:tcW w:w="2520" w:type="dxa"/>
            <w:gridSpan w:val="4"/>
            <w:vAlign w:val="bottom"/>
          </w:tcPr>
          <w:p w:rsidR="001811C7" w:rsidRDefault="00D31019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доэвтектические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Ледебурит, перлит и карбиды</w:t>
            </w: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идные ста-</w:t>
            </w: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карбиды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тальные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1811C7" w:rsidRDefault="00D31019">
            <w:pPr>
              <w:spacing w:line="3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Е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вторичные</w:t>
            </w: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вторичные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стали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1811C7" w:rsidRDefault="00D31019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эвтектический (С=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1811C7" w:rsidRDefault="00D31019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Ледебурит</w:t>
            </w: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7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D31019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Ледебурит и </w:t>
            </w:r>
            <w:r>
              <w:rPr>
                <w:rFonts w:eastAsia="Times New Roman"/>
                <w:sz w:val="28"/>
                <w:szCs w:val="28"/>
              </w:rPr>
              <w:t>карбиды пер-</w:t>
            </w: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9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811C7" w:rsidRDefault="00D3101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заэвтектические (C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С</w:t>
            </w:r>
          </w:p>
        </w:tc>
        <w:tc>
          <w:tcPr>
            <w:tcW w:w="1200" w:type="dxa"/>
            <w:vAlign w:val="bottom"/>
          </w:tcPr>
          <w:p w:rsidR="001811C7" w:rsidRDefault="00D3101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вичные</w:t>
            </w: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52"/>
        </w:trPr>
        <w:tc>
          <w:tcPr>
            <w:tcW w:w="16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3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ascii="Symbol" w:eastAsia="Symbol" w:hAnsi="Symbol" w:cs="Symbol"/>
                <w:sz w:val="28"/>
                <w:szCs w:val="28"/>
              </w:rPr>
              <w:t></w:t>
            </w: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F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</w:tbl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9536;visibility:visible;mso-wrap-distance-left:0;mso-wrap-distance-right:0;mso-position-horizontal-relative:text;mso-position-vertical-relative:text" from="402.15pt,-295.5pt" to="402.15pt,-229.1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50560;visibility:visible;mso-wrap-distance-left:0;mso-wrap-distance-right:0;mso-position-horizontal-relative:text;mso-position-vertical-relative:text" from="402.15pt,-148.6pt" to="402.15pt,-50.9pt" o:allowincell="f" strokeweight=".48pt"/>
        </w:pict>
      </w:r>
    </w:p>
    <w:p w:rsidR="001811C7" w:rsidRDefault="001811C7">
      <w:pPr>
        <w:sectPr w:rsidR="001811C7">
          <w:pgSz w:w="16840" w:h="11906" w:orient="landscape"/>
          <w:pgMar w:top="1112" w:right="121" w:bottom="755" w:left="102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300"/>
        <w:gridCol w:w="660"/>
        <w:gridCol w:w="2180"/>
        <w:gridCol w:w="80"/>
        <w:gridCol w:w="880"/>
        <w:gridCol w:w="520"/>
        <w:gridCol w:w="40"/>
        <w:gridCol w:w="580"/>
        <w:gridCol w:w="1300"/>
        <w:gridCol w:w="2060"/>
        <w:gridCol w:w="240"/>
        <w:gridCol w:w="1960"/>
        <w:gridCol w:w="800"/>
        <w:gridCol w:w="740"/>
        <w:gridCol w:w="30"/>
      </w:tblGrid>
      <w:tr w:rsidR="001811C7">
        <w:trPr>
          <w:trHeight w:val="3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Половинчатые чугуны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Ледебурит, перлит, вторич-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1811C7" w:rsidRDefault="00D310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Углеродистые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конструкцион-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321…676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2…15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811C7" w:rsidRDefault="00D31019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цементит и графит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стали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Конструкционные чугуны: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Чугуны с пластинчатым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и графит; феррит,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D31019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пластинчатым графи-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0,2…1,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графитом ЧПГ</w:t>
            </w:r>
          </w:p>
        </w:tc>
        <w:tc>
          <w:tcPr>
            <w:tcW w:w="2920" w:type="dxa"/>
            <w:gridSpan w:val="3"/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и графит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D31019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ЧПГ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D31019">
            <w:pPr>
              <w:spacing w:line="314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D31019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вермикулярным гра-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2,0…6,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Чугуны с шаровидным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и графит; перлит,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фитом ЧВГ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11C7" w:rsidRDefault="00D31019">
            <w:pPr>
              <w:spacing w:line="304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графитом ВЧШГ</w:t>
            </w:r>
          </w:p>
        </w:tc>
        <w:tc>
          <w:tcPr>
            <w:tcW w:w="2920" w:type="dxa"/>
            <w:gridSpan w:val="3"/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 и графит;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хлопьевидным графи-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100…440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2,0…12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бейнит и графит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D310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ЧХГ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300…450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,0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шаровидным графи-</w:t>
            </w: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300…630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2,0…17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ВЧШГ</w:t>
            </w:r>
          </w:p>
        </w:tc>
        <w:tc>
          <w:tcPr>
            <w:tcW w:w="240" w:type="dxa"/>
            <w:vMerge w:val="restart"/>
            <w:vAlign w:val="bottom"/>
          </w:tcPr>
          <w:p w:rsidR="001811C7" w:rsidRDefault="001811C7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350…1000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,0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2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Чугуны с вермикулярным</w:t>
            </w:r>
          </w:p>
        </w:tc>
        <w:tc>
          <w:tcPr>
            <w:tcW w:w="3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Перлит,</w:t>
            </w:r>
            <w:r>
              <w:rPr>
                <w:rFonts w:eastAsia="Times New Roman"/>
                <w:sz w:val="28"/>
                <w:szCs w:val="28"/>
              </w:rPr>
              <w:t xml:space="preserve"> феррит, графит вер-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811C7" w:rsidRDefault="00D31019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00" w:type="dxa"/>
            <w:gridSpan w:val="6"/>
            <w:vMerge w:val="restart"/>
            <w:vAlign w:val="bottom"/>
          </w:tcPr>
          <w:p w:rsidR="001811C7" w:rsidRDefault="00D31019">
            <w:pPr>
              <w:spacing w:line="31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МАТЕРИАЛЬНО – ТЕХНИЧЕСКОЕ ОБЕСПЕ-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графитом ЧВГ</w:t>
            </w:r>
          </w:p>
        </w:tc>
        <w:tc>
          <w:tcPr>
            <w:tcW w:w="3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микулярный, до 20…30 %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gridSpan w:val="6"/>
            <w:vMerge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gridSpan w:val="3"/>
            <w:vMerge w:val="restart"/>
            <w:vAlign w:val="bottom"/>
          </w:tcPr>
          <w:p w:rsidR="001811C7" w:rsidRDefault="00D31019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ЧЕНИЕ РАБОТЫ</w:t>
            </w: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графита шаровидного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3"/>
            <w:vMerge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1811C7" w:rsidRDefault="00D31019">
            <w:pPr>
              <w:spacing w:line="31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работе   используются</w:t>
            </w:r>
          </w:p>
        </w:tc>
        <w:tc>
          <w:tcPr>
            <w:tcW w:w="3500" w:type="dxa"/>
            <w:gridSpan w:val="3"/>
            <w:vMerge w:val="restart"/>
            <w:vAlign w:val="bottom"/>
          </w:tcPr>
          <w:p w:rsidR="001811C7" w:rsidRDefault="00D31019">
            <w:pPr>
              <w:spacing w:line="31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металлографические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Чугуны с хлопьевидным</w:t>
            </w:r>
          </w:p>
        </w:tc>
        <w:tc>
          <w:tcPr>
            <w:tcW w:w="3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</w:t>
            </w:r>
            <w:r>
              <w:rPr>
                <w:rFonts w:eastAsia="Times New Roman"/>
                <w:sz w:val="28"/>
                <w:szCs w:val="28"/>
              </w:rPr>
              <w:t xml:space="preserve"> и графит; перлит и</w:t>
            </w: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микроскопы  и</w:t>
            </w:r>
          </w:p>
        </w:tc>
        <w:tc>
          <w:tcPr>
            <w:tcW w:w="5800" w:type="dxa"/>
            <w:gridSpan w:val="5"/>
            <w:vMerge w:val="restart"/>
            <w:vAlign w:val="bottom"/>
          </w:tcPr>
          <w:p w:rsidR="001811C7" w:rsidRDefault="00D310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коллекции  микрошлифов.  Микроскопы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(компактным) графитом</w:t>
            </w:r>
          </w:p>
        </w:tc>
        <w:tc>
          <w:tcPr>
            <w:tcW w:w="2920" w:type="dxa"/>
            <w:gridSpan w:val="3"/>
            <w:vMerge w:val="restart"/>
            <w:vAlign w:val="bottom"/>
          </w:tcPr>
          <w:p w:rsidR="001811C7" w:rsidRDefault="00D310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gridSpan w:val="5"/>
            <w:vMerge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7680" w:type="dxa"/>
            <w:gridSpan w:val="7"/>
            <w:vMerge w:val="restart"/>
            <w:vAlign w:val="bottom"/>
          </w:tcPr>
          <w:p w:rsidR="001811C7" w:rsidRDefault="00D310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выпускаются различной конструкции. Основными их ча-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ЧХГ</w:t>
            </w: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5"/>
                <w:szCs w:val="15"/>
              </w:rPr>
            </w:pPr>
          </w:p>
        </w:tc>
        <w:tc>
          <w:tcPr>
            <w:tcW w:w="7680" w:type="dxa"/>
            <w:gridSpan w:val="7"/>
            <w:vMerge w:val="restart"/>
            <w:vAlign w:val="bottom"/>
          </w:tcPr>
          <w:p w:rsidR="001811C7" w:rsidRDefault="00D310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стями являются: основание, корпус, предметный столик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4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71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7"/>
            <w:vMerge w:val="restart"/>
            <w:vAlign w:val="bottom"/>
          </w:tcPr>
          <w:p w:rsidR="001811C7" w:rsidRDefault="00D31019">
            <w:pPr>
              <w:spacing w:line="30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 характерных механических свойствах</w:t>
            </w: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3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7"/>
            <w:vMerge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vMerge w:val="restart"/>
            <w:vAlign w:val="bottom"/>
          </w:tcPr>
          <w:p w:rsidR="001811C7" w:rsidRDefault="00D310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установки микрошлифа, механизмы грубой фокуси-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89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7660" w:type="dxa"/>
            <w:gridSpan w:val="7"/>
            <w:vMerge w:val="restart"/>
            <w:vAlign w:val="bottom"/>
          </w:tcPr>
          <w:p w:rsidR="001811C7" w:rsidRDefault="00D31019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углеродистых сталей и конструкционных чугунов приве-</w:t>
            </w: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3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7"/>
            <w:vMerge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vMerge w:val="restart"/>
            <w:vAlign w:val="bottom"/>
          </w:tcPr>
          <w:p w:rsidR="001811C7" w:rsidRDefault="00D310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ровки с макровинтом и микроподачи с микровинтом для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89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дены в табл. 7.</w:t>
            </w: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3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vMerge w:val="restart"/>
            <w:vAlign w:val="bottom"/>
          </w:tcPr>
          <w:p w:rsidR="001811C7" w:rsidRDefault="00D31019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точной наводки на фокус, оптическая система, освети-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89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7660" w:type="dxa"/>
            <w:gridSpan w:val="7"/>
            <w:vMerge w:val="restart"/>
            <w:vAlign w:val="bottom"/>
          </w:tcPr>
          <w:p w:rsidR="001811C7" w:rsidRDefault="00D31019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Таблица 7. Механические свойства сталей и чугунов</w:t>
            </w:r>
          </w:p>
        </w:tc>
        <w:tc>
          <w:tcPr>
            <w:tcW w:w="7680" w:type="dxa"/>
            <w:gridSpan w:val="7"/>
            <w:vMerge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3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7"/>
            <w:vMerge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тель.</w:t>
            </w: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89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gridSpan w:val="4"/>
            <w:vMerge w:val="restart"/>
            <w:vAlign w:val="bottom"/>
          </w:tcPr>
          <w:p w:rsidR="001811C7" w:rsidRDefault="00D31019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(без упрочняющей термической обработки)</w:t>
            </w: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6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1811C7" w:rsidRDefault="00D3101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 оптической</w:t>
            </w:r>
          </w:p>
        </w:tc>
        <w:tc>
          <w:tcPr>
            <w:tcW w:w="3500" w:type="dxa"/>
            <w:gridSpan w:val="3"/>
            <w:vMerge w:val="restart"/>
            <w:vAlign w:val="bottom"/>
          </w:tcPr>
          <w:p w:rsidR="001811C7" w:rsidRDefault="00D3101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 микроскопа</w:t>
            </w: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92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:rsidR="001811C7" w:rsidRDefault="001811C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36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gridSpan w:val="6"/>
            <w:vMerge w:val="restart"/>
            <w:vAlign w:val="bottom"/>
          </w:tcPr>
          <w:p w:rsidR="001811C7" w:rsidRDefault="00D31019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изображать раздельно две точки (разрешающая способ-</w:t>
            </w:r>
          </w:p>
        </w:tc>
        <w:tc>
          <w:tcPr>
            <w:tcW w:w="740" w:type="dxa"/>
            <w:vMerge w:val="restart"/>
            <w:vAlign w:val="bottom"/>
          </w:tcPr>
          <w:p w:rsidR="001811C7" w:rsidRDefault="001811C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 матери-</w:t>
            </w:r>
          </w:p>
        </w:tc>
        <w:tc>
          <w:tcPr>
            <w:tcW w:w="3700" w:type="dxa"/>
            <w:gridSpan w:val="5"/>
            <w:vMerge w:val="restart"/>
            <w:vAlign w:val="bottom"/>
          </w:tcPr>
          <w:p w:rsidR="001811C7" w:rsidRDefault="00D31019">
            <w:pPr>
              <w:spacing w:line="309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Механические   свой-</w:t>
            </w:r>
          </w:p>
        </w:tc>
        <w:tc>
          <w:tcPr>
            <w:tcW w:w="6940" w:type="dxa"/>
            <w:gridSpan w:val="6"/>
            <w:vMerge/>
            <w:vAlign w:val="bottom"/>
          </w:tcPr>
          <w:p w:rsidR="001811C7" w:rsidRDefault="001811C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1811C7" w:rsidRDefault="001811C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8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5"/>
            <w:vAlign w:val="bottom"/>
          </w:tcPr>
          <w:p w:rsidR="001811C7" w:rsidRDefault="00D31019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ность </w:t>
            </w:r>
            <w:r>
              <w:rPr>
                <w:rFonts w:ascii="Symbol" w:eastAsia="Symbol" w:hAnsi="Symbol" w:cs="Symbol"/>
                <w:sz w:val="28"/>
                <w:szCs w:val="28"/>
              </w:rPr>
              <w:t></w:t>
            </w:r>
            <w:r>
              <w:rPr>
                <w:rFonts w:eastAsia="Times New Roman"/>
                <w:sz w:val="28"/>
                <w:szCs w:val="28"/>
              </w:rPr>
              <w:t>, мкм) определяется по формуле:</w:t>
            </w: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9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811C7" w:rsidRDefault="00D31019">
            <w:pPr>
              <w:spacing w:line="2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2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Merge w:val="restart"/>
            <w:vAlign w:val="bottom"/>
          </w:tcPr>
          <w:p w:rsidR="001811C7" w:rsidRDefault="00D3101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</w:t>
            </w:r>
            <w:r>
              <w:rPr>
                <w:rFonts w:eastAsia="Times New Roman"/>
                <w:sz w:val="28"/>
                <w:szCs w:val="28"/>
              </w:rPr>
              <w:t xml:space="preserve"> = </w:t>
            </w:r>
            <w:r>
              <w:rPr>
                <w:rFonts w:ascii="Symbol" w:eastAsia="Symbol" w:hAnsi="Symbol" w:cs="Symbol"/>
                <w:sz w:val="28"/>
                <w:szCs w:val="28"/>
              </w:rPr>
              <w:t></w:t>
            </w:r>
            <w:r>
              <w:rPr>
                <w:rFonts w:eastAsia="Times New Roman"/>
                <w:sz w:val="28"/>
                <w:szCs w:val="28"/>
              </w:rPr>
              <w:t xml:space="preserve"> / 2А ; (А = n sin (</w:t>
            </w:r>
            <w:r>
              <w:rPr>
                <w:rFonts w:ascii="Symbol" w:eastAsia="Symbol" w:hAnsi="Symbol" w:cs="Symbol"/>
                <w:sz w:val="28"/>
                <w:szCs w:val="28"/>
              </w:rPr>
              <w:t></w:t>
            </w:r>
            <w:r>
              <w:rPr>
                <w:rFonts w:eastAsia="Times New Roman"/>
                <w:sz w:val="28"/>
                <w:szCs w:val="28"/>
              </w:rPr>
              <w:t>/2)),</w:t>
            </w: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8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предел прочно-</w:t>
            </w: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1811C7" w:rsidRDefault="00D31019">
            <w:pPr>
              <w:spacing w:line="3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относи-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gridSpan w:val="3"/>
            <w:vMerge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2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gridSpan w:val="5"/>
            <w:vMerge w:val="restart"/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где </w:t>
            </w:r>
            <w:r>
              <w:rPr>
                <w:rFonts w:ascii="Symbol" w:eastAsia="Symbol" w:hAnsi="Symbol" w:cs="Symbol"/>
                <w:sz w:val="28"/>
                <w:szCs w:val="28"/>
              </w:rPr>
              <w:t>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sz w:val="28"/>
                <w:szCs w:val="28"/>
              </w:rPr>
              <w:t xml:space="preserve"> длина волны световых лучей, мкм; n - по-</w:t>
            </w: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2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 при растяже-</w:t>
            </w: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1811C7" w:rsidRDefault="00D310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тельное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360" w:type="dxa"/>
            <w:gridSpan w:val="5"/>
            <w:vMerge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0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gridSpan w:val="6"/>
            <w:vMerge w:val="restart"/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казатель  преломления  световых  лучей  средой,  находя-</w:t>
            </w: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2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нии, МПа</w:t>
            </w: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1811C7" w:rsidRDefault="00D310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удлинение,</w:t>
            </w: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gridSpan w:val="6"/>
            <w:vMerge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/>
        </w:tc>
        <w:tc>
          <w:tcPr>
            <w:tcW w:w="3300" w:type="dxa"/>
            <w:vAlign w:val="bottom"/>
          </w:tcPr>
          <w:p w:rsidR="001811C7" w:rsidRDefault="001811C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811C7" w:rsidRDefault="001811C7"/>
        </w:tc>
        <w:tc>
          <w:tcPr>
            <w:tcW w:w="80" w:type="dxa"/>
            <w:vAlign w:val="bottom"/>
          </w:tcPr>
          <w:p w:rsidR="001811C7" w:rsidRDefault="001811C7"/>
        </w:tc>
        <w:tc>
          <w:tcPr>
            <w:tcW w:w="1400" w:type="dxa"/>
            <w:gridSpan w:val="2"/>
            <w:vMerge/>
            <w:vAlign w:val="bottom"/>
          </w:tcPr>
          <w:p w:rsidR="001811C7" w:rsidRDefault="001811C7"/>
        </w:tc>
        <w:tc>
          <w:tcPr>
            <w:tcW w:w="40" w:type="dxa"/>
            <w:vAlign w:val="bottom"/>
          </w:tcPr>
          <w:p w:rsidR="001811C7" w:rsidRDefault="001811C7"/>
        </w:tc>
        <w:tc>
          <w:tcPr>
            <w:tcW w:w="6940" w:type="dxa"/>
            <w:gridSpan w:val="6"/>
            <w:vAlign w:val="bottom"/>
          </w:tcPr>
          <w:p w:rsidR="001811C7" w:rsidRDefault="00D31019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щейся между поверхностью микрошлифа и объективом</w:t>
            </w:r>
          </w:p>
        </w:tc>
        <w:tc>
          <w:tcPr>
            <w:tcW w:w="740" w:type="dxa"/>
            <w:vAlign w:val="bottom"/>
          </w:tcPr>
          <w:p w:rsidR="001811C7" w:rsidRDefault="001811C7"/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26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269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6"/>
            <w:vMerge w:val="restart"/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микроскопа;</w:t>
            </w: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  <w:highlight w:val="white"/>
              </w:rPr>
              <w:t></w:t>
            </w: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- отверстный угол объектива; А - числовая</w:t>
            </w: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  <w:tr w:rsidR="001811C7">
        <w:trPr>
          <w:trHeight w:val="122"/>
        </w:trPr>
        <w:tc>
          <w:tcPr>
            <w:tcW w:w="10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gridSpan w:val="6"/>
            <w:vMerge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811C7" w:rsidRDefault="00181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1C7" w:rsidRDefault="001811C7">
            <w:pPr>
              <w:rPr>
                <w:sz w:val="1"/>
                <w:szCs w:val="1"/>
              </w:rPr>
            </w:pPr>
          </w:p>
        </w:tc>
      </w:tr>
    </w:tbl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583.95pt;margin-top:-440.65pt;width:1pt;height:1.05pt;z-index:-251640320;visibility:visible;mso-wrap-distance-left:0;mso-wrap-distance-right:0;mso-position-horizontal-relative:text;mso-position-vertical-relative:text" o:allowincell="f" fillcolor="black" stroked="f"/>
        </w:pict>
      </w:r>
    </w:p>
    <w:p w:rsidR="001811C7" w:rsidRDefault="001811C7">
      <w:pPr>
        <w:sectPr w:rsidR="001811C7">
          <w:pgSz w:w="16840" w:h="11906" w:orient="landscape"/>
          <w:pgMar w:top="1112" w:right="381" w:bottom="739" w:left="1040" w:header="0" w:footer="0" w:gutter="0"/>
          <w:cols w:space="720" w:equalWidth="0">
            <w:col w:w="15420"/>
          </w:cols>
        </w:sectPr>
      </w:pPr>
    </w:p>
    <w:p w:rsidR="001811C7" w:rsidRDefault="001811C7">
      <w:pPr>
        <w:spacing w:line="14" w:lineRule="exact"/>
        <w:rPr>
          <w:sz w:val="20"/>
          <w:szCs w:val="20"/>
        </w:rPr>
      </w:pPr>
    </w:p>
    <w:p w:rsidR="001811C7" w:rsidRDefault="00D3101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апертура микроскопа (обычно А= 0,17…1,25). При А = 1,25 и </w:t>
      </w:r>
      <w:r>
        <w:rPr>
          <w:rFonts w:ascii="Symbol" w:eastAsia="Symbol" w:hAnsi="Symbol" w:cs="Symbol"/>
          <w:sz w:val="28"/>
          <w:szCs w:val="28"/>
        </w:rPr>
        <w:t></w:t>
      </w:r>
      <w:r>
        <w:rPr>
          <w:rFonts w:eastAsia="Times New Roman"/>
          <w:sz w:val="28"/>
          <w:szCs w:val="28"/>
        </w:rPr>
        <w:t xml:space="preserve">= 0,55 мкм для видимых лучей спектра микро-скоп позволяет видеть структурные составляющие раз-мером </w:t>
      </w:r>
      <w:r>
        <w:rPr>
          <w:rFonts w:ascii="Symbol" w:eastAsia="Symbol" w:hAnsi="Symbol" w:cs="Symbol"/>
          <w:sz w:val="28"/>
          <w:szCs w:val="28"/>
        </w:rPr>
        <w:t></w:t>
      </w:r>
      <w:r>
        <w:rPr>
          <w:rFonts w:eastAsia="Times New Roman"/>
          <w:sz w:val="28"/>
          <w:szCs w:val="28"/>
        </w:rPr>
        <w:t xml:space="preserve"> = 0,2</w:t>
      </w:r>
      <w:r>
        <w:rPr>
          <w:rFonts w:eastAsia="Times New Roman"/>
          <w:sz w:val="28"/>
          <w:szCs w:val="28"/>
        </w:rPr>
        <w:t xml:space="preserve"> мкм.</w:t>
      </w:r>
    </w:p>
    <w:p w:rsidR="001811C7" w:rsidRDefault="001811C7">
      <w:pPr>
        <w:spacing w:line="10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10"/>
        </w:numPr>
        <w:tabs>
          <w:tab w:val="left" w:pos="600"/>
        </w:tabs>
        <w:ind w:left="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ПОСЛЕДОВАТЕЛЬНОСТЬ ВЫПОЛНЕНИЯ И</w:t>
      </w:r>
    </w:p>
    <w:p w:rsidR="001811C7" w:rsidRDefault="00D31019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ОБРАБОТКА ЭКСПЕРИМЕНТАЛЬНЫХ ДАН-</w:t>
      </w:r>
    </w:p>
    <w:p w:rsidR="001811C7" w:rsidRDefault="00D31019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НЫХ</w:t>
      </w:r>
    </w:p>
    <w:p w:rsidR="001811C7" w:rsidRDefault="001811C7">
      <w:pPr>
        <w:spacing w:line="8" w:lineRule="exact"/>
        <w:rPr>
          <w:sz w:val="20"/>
          <w:szCs w:val="20"/>
        </w:rPr>
      </w:pPr>
    </w:p>
    <w:p w:rsidR="001811C7" w:rsidRDefault="00D31019">
      <w:pPr>
        <w:spacing w:line="238" w:lineRule="auto"/>
        <w:ind w:right="20" w:firstLine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 работы заключается в изуче-нии микроструктуры сталей и чугунов, как правило, при увеличении микроскопа х100, а в некоторых случаях до х600.</w:t>
      </w:r>
      <w:r>
        <w:rPr>
          <w:rFonts w:eastAsia="Times New Roman"/>
          <w:sz w:val="28"/>
          <w:szCs w:val="28"/>
        </w:rPr>
        <w:t xml:space="preserve"> Студентам предоставляются лабораторные коллек-ции микрошлифов, подготовленные для исследований.</w:t>
      </w:r>
    </w:p>
    <w:p w:rsidR="001811C7" w:rsidRDefault="001811C7">
      <w:pPr>
        <w:spacing w:line="14" w:lineRule="exact"/>
        <w:rPr>
          <w:sz w:val="20"/>
          <w:szCs w:val="20"/>
        </w:rPr>
      </w:pPr>
    </w:p>
    <w:p w:rsidR="001811C7" w:rsidRDefault="00D31019">
      <w:pPr>
        <w:spacing w:line="239" w:lineRule="auto"/>
        <w:ind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Предварительно студенты знакомятся с устрой-ством и работой микроскопа под руководством препода-вателя и лаборанта. Для рассмотрения микроструктуры шлиф, запр</w:t>
      </w:r>
      <w:r>
        <w:rPr>
          <w:rFonts w:eastAsia="Times New Roman"/>
          <w:sz w:val="28"/>
          <w:szCs w:val="28"/>
        </w:rPr>
        <w:t>ессованный в пластилин на стеклянной пла-стинке, устанавливается на предметный столик микро-скопа. После включения источника света проводится наводка на фокус сначала с помощью макровинта, а за-тем более точно микровинтом. Далее изучается микро-структура ш</w:t>
      </w:r>
      <w:r>
        <w:rPr>
          <w:rFonts w:eastAsia="Times New Roman"/>
          <w:sz w:val="28"/>
          <w:szCs w:val="28"/>
        </w:rPr>
        <w:t>лифов типовых сплавов, описание которых дано в табл. 8. С помощью описания, схем микрострук-тур (рис. 7) и находящихся в лаборатории фотографий устанавливают, какие структурные составляющие имеет каждый образец, наименование, состав и структурный класс.</w:t>
      </w:r>
    </w:p>
    <w:p w:rsidR="001811C7" w:rsidRDefault="001811C7">
      <w:pPr>
        <w:spacing w:line="6" w:lineRule="exact"/>
        <w:rPr>
          <w:sz w:val="20"/>
          <w:szCs w:val="20"/>
        </w:rPr>
      </w:pPr>
    </w:p>
    <w:p w:rsidR="001811C7" w:rsidRDefault="00D3101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олее подробная оценка микроструктуры сталей,</w:t>
      </w:r>
    </w:p>
    <w:p w:rsidR="001811C7" w:rsidRDefault="00D31019">
      <w:pPr>
        <w:tabs>
          <w:tab w:val="left" w:pos="3740"/>
          <w:tab w:val="left" w:pos="6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сле-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tabs>
          <w:tab w:val="left" w:pos="1360"/>
          <w:tab w:val="left" w:pos="3780"/>
          <w:tab w:val="left" w:pos="5300"/>
          <w:tab w:val="left" w:pos="62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дующему</w:t>
      </w:r>
      <w:r>
        <w:rPr>
          <w:rFonts w:eastAsia="Times New Roman"/>
          <w:sz w:val="28"/>
          <w:szCs w:val="28"/>
        </w:rPr>
        <w:tab/>
        <w:t>государственному</w:t>
      </w:r>
      <w:r>
        <w:rPr>
          <w:rFonts w:eastAsia="Times New Roman"/>
          <w:sz w:val="28"/>
          <w:szCs w:val="28"/>
        </w:rPr>
        <w:tab/>
        <w:t>стандарту:</w:t>
      </w:r>
      <w:r>
        <w:rPr>
          <w:rFonts w:eastAsia="Times New Roman"/>
          <w:sz w:val="28"/>
          <w:szCs w:val="28"/>
        </w:rPr>
        <w:tab/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8233.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Сталь. Эталоны микроструктуры.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39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Путем сравнения микроструктуры изучаемой стали со шкалами структур ГОСТ, определяется количе-ственная </w:t>
      </w:r>
      <w:r>
        <w:rPr>
          <w:rFonts w:eastAsia="Times New Roman"/>
          <w:sz w:val="28"/>
          <w:szCs w:val="28"/>
        </w:rPr>
        <w:t>характеристика или номер балла по соответ-ствующему признаку. Применительно к равновесному состоянию сплава использование ГОСТ 8233 позволяет определить процентное соотношение между ферритом и перлитом в доэвтектоидных сталях, соотношение коли-чества пласт</w:t>
      </w:r>
      <w:r>
        <w:rPr>
          <w:rFonts w:eastAsia="Times New Roman"/>
          <w:sz w:val="28"/>
          <w:szCs w:val="28"/>
        </w:rPr>
        <w:t>инчатого и зернистого перлита, дисперс-ность пластинчатого и зернистого перлита. Для оценки неметаллических включений и различных видов неодно-родности микроструктуры в сталях имеются отдельные государственные стандарты: ГОСТ 1763-68, ГОСТ 1778-70, ГОСТ 56</w:t>
      </w:r>
      <w:r>
        <w:rPr>
          <w:rFonts w:eastAsia="Times New Roman"/>
          <w:sz w:val="28"/>
          <w:szCs w:val="28"/>
        </w:rPr>
        <w:t>40-68.</w:t>
      </w:r>
    </w:p>
    <w:p w:rsidR="001811C7" w:rsidRDefault="001811C7">
      <w:pPr>
        <w:spacing w:line="18" w:lineRule="exact"/>
        <w:rPr>
          <w:sz w:val="20"/>
          <w:szCs w:val="20"/>
        </w:rPr>
      </w:pPr>
    </w:p>
    <w:p w:rsidR="001811C7" w:rsidRDefault="00D31019">
      <w:pPr>
        <w:spacing w:line="237" w:lineRule="auto"/>
        <w:ind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чугунных отливок по микро-структуре металлической основы и графитовым включе-ниям ведется по следующему государственному стан-дарту: ГОСТ 3443-87. Отливки из чугуна с различной формой графита. Методы определения структуры.</w:t>
      </w:r>
    </w:p>
    <w:p w:rsidR="001811C7" w:rsidRDefault="001811C7">
      <w:pPr>
        <w:spacing w:line="21" w:lineRule="exact"/>
        <w:rPr>
          <w:sz w:val="20"/>
          <w:szCs w:val="20"/>
        </w:rPr>
      </w:pPr>
    </w:p>
    <w:p w:rsidR="001811C7" w:rsidRDefault="00D31019">
      <w:pPr>
        <w:spacing w:line="238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Имея колич</w:t>
      </w:r>
      <w:r>
        <w:rPr>
          <w:rFonts w:eastAsia="Times New Roman"/>
          <w:sz w:val="28"/>
          <w:szCs w:val="28"/>
        </w:rPr>
        <w:t>ественные данные в процентах о площади, занимаемой в шлифе сплава различными структурными составляющими (П - перлит, Ц - цемен-тит, Л - ледебурит, Г - графит), можно выполнить расчет примерного количества .углерода в сталях и чугунах по следующей общей фор</w:t>
      </w:r>
      <w:r>
        <w:rPr>
          <w:rFonts w:eastAsia="Times New Roman"/>
          <w:sz w:val="28"/>
          <w:szCs w:val="28"/>
        </w:rPr>
        <w:t>муле:</w:t>
      </w:r>
    </w:p>
    <w:p w:rsidR="001811C7" w:rsidRDefault="001811C7">
      <w:pPr>
        <w:spacing w:line="3" w:lineRule="exact"/>
        <w:rPr>
          <w:sz w:val="20"/>
          <w:szCs w:val="20"/>
        </w:rPr>
      </w:pPr>
    </w:p>
    <w:p w:rsidR="001811C7" w:rsidRDefault="00D31019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С= 0,8П +6,67Ц +4,3Л / 100 + 30Г /100, %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11"/>
        </w:numPr>
        <w:tabs>
          <w:tab w:val="left" w:pos="962"/>
        </w:tabs>
        <w:spacing w:line="208" w:lineRule="auto"/>
        <w:ind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доэвтектических белых чугунах для определения соотношения между П и Ц принято: если П + 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= 100 %,</w:t>
      </w:r>
    </w:p>
    <w:p w:rsidR="001811C7" w:rsidRDefault="001811C7">
      <w:pPr>
        <w:sectPr w:rsidR="001811C7">
          <w:pgSz w:w="16840" w:h="11906" w:orient="landscape"/>
          <w:pgMar w:top="1125" w:right="1121" w:bottom="868" w:left="1140" w:header="0" w:footer="0" w:gutter="0"/>
          <w:cols w:num="2" w:space="720" w:equalWidth="0">
            <w:col w:w="6940" w:space="720"/>
            <w:col w:w="6920"/>
          </w:cols>
        </w:sectPr>
      </w:pPr>
    </w:p>
    <w:p w:rsidR="001811C7" w:rsidRDefault="001811C7">
      <w:pPr>
        <w:spacing w:line="26" w:lineRule="exact"/>
        <w:rPr>
          <w:sz w:val="20"/>
          <w:szCs w:val="20"/>
        </w:rPr>
      </w:pPr>
    </w:p>
    <w:p w:rsidR="001811C7" w:rsidRDefault="00D31019">
      <w:pPr>
        <w:spacing w:line="209" w:lineRule="auto"/>
        <w:ind w:left="10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количество П составляет 80 %, а цементита вторично-го 20 % ( П = 4Ц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)</w:t>
      </w:r>
    </w:p>
    <w:p w:rsidR="001811C7" w:rsidRDefault="001811C7">
      <w:pPr>
        <w:spacing w:line="5" w:lineRule="exact"/>
        <w:rPr>
          <w:sz w:val="20"/>
          <w:szCs w:val="20"/>
        </w:rPr>
      </w:pPr>
    </w:p>
    <w:p w:rsidR="001811C7" w:rsidRDefault="00D31019">
      <w:pPr>
        <w:spacing w:line="236" w:lineRule="auto"/>
        <w:ind w:left="120" w:right="160" w:firstLine="6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Вычисления по приведенной формуле действи-тельны для сплавов, находящихся в равновесном состоя-нии.</w:t>
      </w:r>
    </w:p>
    <w:p w:rsidR="001811C7" w:rsidRDefault="001811C7">
      <w:pPr>
        <w:spacing w:line="1" w:lineRule="exact"/>
        <w:rPr>
          <w:sz w:val="20"/>
          <w:szCs w:val="20"/>
        </w:rPr>
      </w:pPr>
    </w:p>
    <w:p w:rsidR="001811C7" w:rsidRDefault="00D31019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вычислений:</w:t>
      </w:r>
    </w:p>
    <w:p w:rsidR="001811C7" w:rsidRDefault="001811C7">
      <w:pPr>
        <w:spacing w:line="1" w:lineRule="exact"/>
        <w:rPr>
          <w:sz w:val="20"/>
          <w:szCs w:val="20"/>
        </w:rPr>
      </w:pPr>
    </w:p>
    <w:p w:rsidR="001811C7" w:rsidRDefault="00D31019">
      <w:pPr>
        <w:ind w:left="120" w:right="160" w:firstLine="2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Сталь доэвтектоидная: 40 % П; 60 % Ф: С = 0,8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40/100 = 0,32 %.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120" w:right="160" w:firstLine="2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Сталь заэвтектоидная: 88% П; 12 % 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:С = 0,8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88/100 +6,67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12/100 </w:t>
      </w:r>
      <w:r>
        <w:rPr>
          <w:rFonts w:eastAsia="Times New Roman"/>
          <w:sz w:val="28"/>
          <w:szCs w:val="28"/>
        </w:rPr>
        <w:t>= 1,50 %.</w:t>
      </w:r>
    </w:p>
    <w:p w:rsidR="001811C7" w:rsidRDefault="001811C7">
      <w:pPr>
        <w:spacing w:line="5" w:lineRule="exact"/>
        <w:rPr>
          <w:sz w:val="20"/>
          <w:szCs w:val="20"/>
        </w:rPr>
      </w:pPr>
    </w:p>
    <w:p w:rsidR="001811C7" w:rsidRDefault="00D31019">
      <w:pPr>
        <w:spacing w:line="239" w:lineRule="auto"/>
        <w:ind w:left="120" w:right="160" w:firstLine="2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Чугун ЧПГ: 30 % П; 58 % Ф; 12 % Г: С = 0,8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30/100 + 30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I2/100) =3,84 %.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spacing w:line="186" w:lineRule="auto"/>
        <w:ind w:left="120" w:right="160" w:firstLine="2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Чугун белый доэвтектический: 40% Л; 60 % (П+Ц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), то есть 48% П и 12% 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1811C7" w:rsidRDefault="001811C7">
      <w:pPr>
        <w:spacing w:line="3" w:lineRule="exact"/>
        <w:rPr>
          <w:sz w:val="20"/>
          <w:szCs w:val="20"/>
        </w:rPr>
      </w:pPr>
    </w:p>
    <w:p w:rsidR="001811C7" w:rsidRDefault="00D31019">
      <w:pPr>
        <w:spacing w:line="214" w:lineRule="auto"/>
        <w:ind w:left="420" w:right="640" w:hanging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С=0,8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48/100 + 6,67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12/100 + 4,3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40/100 = 2,9 %. Чугун белый заэвтектический: 60 %Ц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 w:val="28"/>
          <w:szCs w:val="28"/>
        </w:rPr>
        <w:t>;</w:t>
      </w:r>
    </w:p>
    <w:p w:rsidR="001811C7" w:rsidRDefault="00D31019">
      <w:pPr>
        <w:spacing w:line="232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>%Л:</w:t>
      </w:r>
    </w:p>
    <w:p w:rsidR="001811C7" w:rsidRDefault="00D31019">
      <w:pPr>
        <w:numPr>
          <w:ilvl w:val="0"/>
          <w:numId w:val="12"/>
        </w:numPr>
        <w:tabs>
          <w:tab w:val="left" w:pos="680"/>
        </w:tabs>
        <w:ind w:left="68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= 6,67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60/100 + 4,3 </w:t>
      </w:r>
      <w:r>
        <w:rPr>
          <w:rFonts w:ascii="Symbol" w:eastAsia="Symbol" w:hAnsi="Symbol" w:cs="Symbol"/>
          <w:b/>
          <w:bCs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 xml:space="preserve"> 40/100=5,7 %.</w:t>
      </w:r>
    </w:p>
    <w:p w:rsidR="001811C7" w:rsidRDefault="001811C7">
      <w:pPr>
        <w:spacing w:line="15" w:lineRule="exact"/>
        <w:rPr>
          <w:sz w:val="20"/>
          <w:szCs w:val="20"/>
        </w:rPr>
      </w:pPr>
    </w:p>
    <w:p w:rsidR="001811C7" w:rsidRDefault="00D31019">
      <w:pPr>
        <w:spacing w:line="248" w:lineRule="auto"/>
        <w:ind w:left="300" w:right="240" w:firstLine="86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8. Перечень микрошлифов сталей и чу-гунов из лабораторных коллекций (типовые примеры)</w:t>
      </w:r>
    </w:p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1584;visibility:visible;mso-wrap-distance-left:0;mso-wrap-distance-right:0" from="0,16pt" to="0,136.8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52608;visibility:visible;mso-wrap-distance-left:0;mso-wrap-distance-right:0" from="359.05pt,16pt" to="359.05pt,136.85pt" o:allowincell="f" strokeweight=".48pt"/>
        </w:pict>
      </w:r>
    </w:p>
    <w:p w:rsidR="001811C7" w:rsidRDefault="001811C7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180"/>
        <w:gridCol w:w="820"/>
        <w:gridCol w:w="1480"/>
        <w:gridCol w:w="1160"/>
        <w:gridCol w:w="760"/>
      </w:tblGrid>
      <w:tr w:rsidR="001811C7">
        <w:trPr>
          <w:trHeight w:val="324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№№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Химический со-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став, 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турный</w:t>
            </w:r>
          </w:p>
        </w:tc>
        <w:tc>
          <w:tcPr>
            <w:tcW w:w="760" w:type="dxa"/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сание</w:t>
            </w:r>
          </w:p>
        </w:tc>
      </w:tr>
      <w:tr w:rsidR="001811C7">
        <w:trPr>
          <w:trHeight w:val="31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760" w:type="dxa"/>
            <w:vAlign w:val="bottom"/>
          </w:tcPr>
          <w:p w:rsidR="001811C7" w:rsidRDefault="00D3101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мик-</w:t>
            </w:r>
          </w:p>
        </w:tc>
      </w:tr>
      <w:tr w:rsidR="001811C7">
        <w:trPr>
          <w:trHeight w:val="32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шлифа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ростру</w:t>
            </w:r>
          </w:p>
        </w:tc>
      </w:tr>
      <w:tr w:rsidR="001811C7">
        <w:trPr>
          <w:trHeight w:val="32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ненты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ктуры</w:t>
            </w:r>
          </w:p>
        </w:tc>
      </w:tr>
      <w:tr w:rsidR="001811C7">
        <w:trPr>
          <w:trHeight w:val="31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1811C7" w:rsidRDefault="00D31019">
      <w:pPr>
        <w:spacing w:line="234" w:lineRule="auto"/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УГЛЕРОДИСТЫЕ СТАЛИ</w:t>
      </w:r>
    </w:p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3632;visibility:visible;mso-wrap-distance-left:0;mso-wrap-distance-right:0" from="-.25pt,6.4pt" to="359.3pt,6.4pt" o:allowincell="f" strokeweight=".16931mm"/>
        </w:pic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1811C7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200"/>
        <w:gridCol w:w="800"/>
        <w:gridCol w:w="1500"/>
        <w:gridCol w:w="1140"/>
        <w:gridCol w:w="780"/>
      </w:tblGrid>
      <w:tr w:rsidR="001811C7">
        <w:trPr>
          <w:trHeight w:val="32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Углеродистая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0,20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Доэвтек-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тоидная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лые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конструкционная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зерна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20,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1050-88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рита и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тем-</w:t>
            </w:r>
          </w:p>
        </w:tc>
      </w:tr>
      <w:tr w:rsidR="001811C7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пер-</w:t>
            </w:r>
          </w:p>
        </w:tc>
      </w:tr>
      <w:tr w:rsidR="001811C7">
        <w:trPr>
          <w:trHeight w:val="3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лита</w:t>
            </w:r>
          </w:p>
        </w:tc>
      </w:tr>
      <w:tr w:rsidR="001811C7">
        <w:trPr>
          <w:trHeight w:val="3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Эвтекто-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нелегирован-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сталь У8,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1435-90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стин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ча-</w:t>
            </w:r>
          </w:p>
        </w:tc>
      </w:tr>
      <w:tr w:rsidR="001811C7">
        <w:trPr>
          <w:trHeight w:val="3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тый</w:t>
            </w:r>
          </w:p>
        </w:tc>
      </w:tr>
      <w:tr w:rsidR="001811C7">
        <w:trPr>
          <w:trHeight w:val="3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Эвтекто-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нелегирован-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сталь У8,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зерни-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1435-90,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стый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отжига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3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Заэвтек-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нелегирован-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тоидная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сталь У10,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1435-90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пер-</w:t>
            </w:r>
          </w:p>
        </w:tc>
      </w:tr>
      <w:tr w:rsidR="001811C7">
        <w:trPr>
          <w:trHeight w:val="3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лита и</w:t>
            </w:r>
          </w:p>
        </w:tc>
      </w:tr>
    </w:tbl>
    <w:p w:rsidR="001811C7" w:rsidRDefault="001811C7">
      <w:pPr>
        <w:sectPr w:rsidR="001811C7">
          <w:pgSz w:w="16840" w:h="11906" w:orient="landscape"/>
          <w:pgMar w:top="1112" w:right="961" w:bottom="818" w:left="1040" w:header="0" w:footer="0" w:gutter="0"/>
          <w:cols w:num="2" w:space="720" w:equalWidth="0">
            <w:col w:w="7180" w:space="460"/>
            <w:col w:w="7200"/>
          </w:cols>
        </w:sectPr>
      </w:pPr>
    </w:p>
    <w:p w:rsidR="001811C7" w:rsidRDefault="001811C7">
      <w:pPr>
        <w:spacing w:line="2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1" o:spid="_x0000_s1046" style="position:absolute;z-index:251654656;visibility:visible;mso-wrap-distance-left:0;mso-wrap-distance-right:0;mso-position-horizontal-relative:page;mso-position-vertical-relative:page" from="51.7pt,56.85pt" to="411.3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5680;visibility:visible;mso-wrap-distance-left:0;mso-wrap-distance-right:0;mso-position-horizontal-relative:page;mso-position-vertical-relative:page" from="90.25pt,56.6pt" to="90.25pt,21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6704;visibility:visible;mso-wrap-distance-left:0;mso-wrap-distance-right:0;mso-position-horizontal-relative:page;mso-position-vertical-relative:page" from="199.55pt,56.6pt" to="199.55pt,218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57728;visibility:visible;mso-wrap-distance-left:0;mso-wrap-distance-right:0;mso-position-horizontal-relative:page;mso-position-vertical-relative:page" from="239.9pt,56.6pt" to="239.9pt,21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8752;visibility:visible;mso-wrap-distance-left:0;mso-wrap-distance-right:0;mso-position-horizontal-relative:page;mso-position-vertical-relative:page" from="314.65pt,56.6pt" to="314.65pt,218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9776;visibility:visible;mso-wrap-distance-left:0;mso-wrap-distance-right:0;mso-position-horizontal-relative:page;mso-position-vertical-relative:page" from="372.25pt,56.6pt" to="372.25pt,218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0800;visibility:visible;mso-wrap-distance-left:0;mso-wrap-distance-right:0;mso-position-horizontal-relative:page;mso-position-vertical-relative:page" from="51.7pt,218.45pt" to="411.3pt,218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1824;visibility:visible;mso-wrap-distance-left:0;mso-wrap-distance-right:0;mso-position-horizontal-relative:page;mso-position-vertical-relative:page" from="51.95pt,56.6pt" to="51.95pt,494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2848;visibility:visible;mso-wrap-distance-left:0;mso-wrap-distance-right:0;mso-position-horizontal-relative:page;mso-position-vertical-relative:page" from="411.05pt,56.6pt" to="411.05pt,494.85pt" o:allowincell="f" strokeweight=".48pt">
            <w10:wrap anchorx="page" anchory="page"/>
          </v:line>
        </w:pic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свет-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лая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тонкая</w:t>
      </w:r>
    </w:p>
    <w:p w:rsidR="001811C7" w:rsidRDefault="001811C7">
      <w:pPr>
        <w:spacing w:line="9" w:lineRule="exact"/>
        <w:rPr>
          <w:sz w:val="20"/>
          <w:szCs w:val="20"/>
        </w:rPr>
      </w:pP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сетка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вто-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рич-</w:t>
      </w:r>
    </w:p>
    <w:p w:rsidR="001811C7" w:rsidRDefault="001811C7">
      <w:pPr>
        <w:spacing w:line="1" w:lineRule="exact"/>
        <w:rPr>
          <w:sz w:val="20"/>
          <w:szCs w:val="20"/>
        </w:rPr>
      </w:pP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ного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це-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мен-</w:t>
      </w:r>
    </w:p>
    <w:p w:rsidR="001811C7" w:rsidRDefault="00D31019">
      <w:pPr>
        <w:ind w:left="6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тита</w:t>
      </w:r>
    </w:p>
    <w:p w:rsidR="001811C7" w:rsidRDefault="001811C7">
      <w:pPr>
        <w:spacing w:line="22" w:lineRule="exact"/>
        <w:rPr>
          <w:sz w:val="20"/>
          <w:szCs w:val="20"/>
        </w:rPr>
      </w:pPr>
    </w:p>
    <w:p w:rsidR="001811C7" w:rsidRDefault="00D31019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КОНСТРУКЦИОННЫЕ СТАЛИ С СТРУКТУРНЫМИ НЕОДНОРОДНОСТЯМИ</w:t>
      </w:r>
    </w:p>
    <w:p w:rsidR="001811C7" w:rsidRDefault="001811C7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180"/>
        <w:gridCol w:w="820"/>
        <w:gridCol w:w="1480"/>
        <w:gridCol w:w="1160"/>
        <w:gridCol w:w="760"/>
      </w:tblGrid>
      <w:tr w:rsidR="001811C7">
        <w:trPr>
          <w:trHeight w:val="324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конструк-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0,40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Доэвтек-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Круп-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ционная после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тоидная</w:t>
            </w: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перегрева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тем-</w:t>
            </w:r>
          </w:p>
        </w:tc>
      </w:tr>
      <w:tr w:rsidR="001811C7">
        <w:trPr>
          <w:trHeight w:val="32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лита и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свет-</w:t>
            </w:r>
          </w:p>
        </w:tc>
      </w:tr>
      <w:tr w:rsidR="001811C7">
        <w:trPr>
          <w:trHeight w:val="325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лая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широ-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кая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сетка</w:t>
            </w:r>
          </w:p>
        </w:tc>
      </w:tr>
      <w:tr w:rsidR="001811C7">
        <w:trPr>
          <w:trHeight w:val="3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фер-</w:t>
            </w:r>
          </w:p>
        </w:tc>
      </w:tr>
      <w:tr w:rsidR="001811C7">
        <w:trPr>
          <w:trHeight w:val="326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рита</w:t>
            </w:r>
          </w:p>
        </w:tc>
      </w:tr>
    </w:tbl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1811C7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00"/>
        <w:gridCol w:w="660"/>
        <w:gridCol w:w="1240"/>
        <w:gridCol w:w="960"/>
        <w:gridCol w:w="1320"/>
      </w:tblGrid>
      <w:tr w:rsidR="001811C7">
        <w:trPr>
          <w:trHeight w:val="32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кон-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Доэв-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и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струкционная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текто-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полосчато-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располо-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стью феррито-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жены в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 чере-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дующихся</w:t>
            </w:r>
          </w:p>
        </w:tc>
      </w:tr>
      <w:tr w:rsidR="001811C7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полос.</w:t>
            </w:r>
          </w:p>
        </w:tc>
      </w:tr>
      <w:tr w:rsidR="001811C7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инстру-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Эвтек-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в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ментальная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тоид-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сердце-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обезуглерожи-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вине,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ванием по-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 и</w:t>
            </w:r>
          </w:p>
        </w:tc>
      </w:tr>
      <w:tr w:rsidR="001811C7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верхностного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 в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поверх-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ностном</w:t>
            </w:r>
          </w:p>
        </w:tc>
      </w:tr>
      <w:tr w:rsidR="001811C7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слое</w:t>
            </w:r>
          </w:p>
        </w:tc>
      </w:tr>
      <w:tr w:rsidR="001811C7">
        <w:trPr>
          <w:trHeight w:val="308"/>
        </w:trPr>
        <w:tc>
          <w:tcPr>
            <w:tcW w:w="66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ОБРАЗЕЦ СТАЛИ С НЕМЕТАЛЛИЧЕСКИМИ</w:t>
            </w:r>
          </w:p>
        </w:tc>
      </w:tr>
      <w:tr w:rsidR="001811C7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ВКЛЮЧЕНИЯМИ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 с неме-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Темные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таллическими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неметал-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включениями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лические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(полирован-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шлиф без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ния, вытя-</w:t>
            </w:r>
          </w:p>
        </w:tc>
      </w:tr>
      <w:tr w:rsidR="001811C7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травления)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нутые по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направле-</w:t>
            </w:r>
          </w:p>
        </w:tc>
      </w:tr>
      <w:tr w:rsidR="001811C7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нию де-</w:t>
            </w:r>
          </w:p>
        </w:tc>
      </w:tr>
      <w:tr w:rsidR="001811C7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формации</w:t>
            </w:r>
          </w:p>
        </w:tc>
      </w:tr>
      <w:tr w:rsidR="001811C7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1811C7" w:rsidRDefault="00D31019">
            <w:pPr>
              <w:spacing w:line="308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ЛЕГИРОВАННЫЕ СТАЛИ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3"/>
                <w:szCs w:val="3"/>
              </w:rPr>
            </w:pPr>
          </w:p>
        </w:tc>
      </w:tr>
    </w:tbl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ectPr w:rsidR="001811C7">
          <w:pgSz w:w="16840" w:h="11906" w:orient="landscape"/>
          <w:pgMar w:top="1112" w:right="1440" w:bottom="808" w:left="1040" w:header="0" w:footer="0" w:gutter="0"/>
          <w:cols w:num="2" w:space="720" w:equalWidth="0">
            <w:col w:w="7180" w:space="460"/>
            <w:col w:w="6721"/>
          </w:cols>
        </w:sectPr>
      </w:pPr>
    </w:p>
    <w:p w:rsidR="001811C7" w:rsidRDefault="001811C7">
      <w:pPr>
        <w:spacing w:line="107" w:lineRule="exact"/>
        <w:rPr>
          <w:sz w:val="20"/>
          <w:szCs w:val="20"/>
        </w:rPr>
      </w:pPr>
    </w:p>
    <w:p w:rsidR="001811C7" w:rsidRDefault="00D31019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Продолжение табл. 8.</w:t>
      </w:r>
    </w:p>
    <w:p w:rsidR="001811C7" w:rsidRDefault="001811C7">
      <w:pPr>
        <w:sectPr w:rsidR="001811C7">
          <w:type w:val="continuous"/>
          <w:pgSz w:w="16840" w:h="11906" w:orient="landscape"/>
          <w:pgMar w:top="1112" w:right="1440" w:bottom="808" w:left="1040" w:header="0" w:footer="0" w:gutter="0"/>
          <w:cols w:space="720" w:equalWidth="0">
            <w:col w:w="1436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820"/>
        <w:gridCol w:w="660"/>
        <w:gridCol w:w="1240"/>
        <w:gridCol w:w="940"/>
        <w:gridCol w:w="1320"/>
      </w:tblGrid>
      <w:tr w:rsidR="001811C7">
        <w:trPr>
          <w:trHeight w:val="32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Легированная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0,4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0,8…1,1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Доэв-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Темные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Cr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участки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онная сталь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тоид-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перлита и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40Х,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светлый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4543-71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</w:t>
            </w:r>
          </w:p>
        </w:tc>
      </w:tr>
      <w:tr w:rsidR="001811C7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11,5…1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тальная леги-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3,0 Cr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мелкозер-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рованная сталь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бидно-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нистый,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Х12,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крупные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5950-73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белые пер-</w:t>
            </w:r>
          </w:p>
        </w:tc>
      </w:tr>
      <w:tr w:rsidR="001811C7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вичные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карбиды и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мел-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кие вто-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ричные</w:t>
            </w:r>
          </w:p>
        </w:tc>
      </w:tr>
      <w:tr w:rsidR="001811C7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карбиды</w:t>
            </w:r>
          </w:p>
        </w:tc>
      </w:tr>
      <w:tr w:rsidR="001811C7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Коррозионно-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16…18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Светлые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стойкая сталь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Cr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зерна ле-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12Х17,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ритно-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гирован-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5632-72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 фер-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рита</w:t>
            </w:r>
          </w:p>
        </w:tc>
      </w:tr>
      <w:tr w:rsidR="001811C7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  <w:tr w:rsidR="001811C7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Коррозионно-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17…19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Светлые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стойкая сталь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Cr;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аусте-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зерна ле-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12Х18Н10Т,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9…11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нитно-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гирован-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5632-72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</w:t>
            </w:r>
          </w:p>
        </w:tc>
      </w:tr>
      <w:tr w:rsidR="001811C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более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аустенита</w:t>
            </w:r>
          </w:p>
        </w:tc>
      </w:tr>
      <w:tr w:rsidR="001811C7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 Ti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</w:tr>
    </w:tbl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45" w:lineRule="exact"/>
        <w:rPr>
          <w:sz w:val="20"/>
          <w:szCs w:val="20"/>
        </w:rPr>
      </w:pPr>
    </w:p>
    <w:p w:rsidR="001811C7" w:rsidRDefault="00D31019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табл. 8.</w:t>
      </w:r>
    </w:p>
    <w:p w:rsidR="001811C7" w:rsidRDefault="00181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3872;visibility:visible;mso-wrap-distance-left:0;mso-wrap-distance-right:0" from=".1pt,-88.1pt" to="331pt,-88.1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4896;visibility:visible;mso-wrap-distance-left:0;mso-wrap-distance-right:0" from=".3pt,-88.3pt" to=".3pt,-31.8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5920;visibility:visible;mso-wrap-distance-left:0;mso-wrap-distance-right:0" from="32pt,-88.3pt" to="32pt,-31.8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66944;visibility:visible;mso-wrap-distance-left:0;mso-wrap-distance-right:0" from="122.35pt,-88.3pt" to="122.35pt,-31.8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67968;visibility:visible;mso-wrap-distance-left:0;mso-wrap-distance-right:0" from="155.65pt,-88.3pt" to="155.65pt,-31.8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68992;visibility:visible;mso-wrap-distance-left:0;mso-wrap-distance-right:0" from="217.45pt,-88.3pt" to="217.45pt,-31.8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70016;visibility:visible;mso-wrap-distance-left:0;mso-wrap-distance-right:0" from="265.05pt,-88.3pt" to="265.05pt,-31.8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71040;visibility:visible;mso-wrap-distance-left:0;mso-wrap-distance-right:0" from="330.75pt,-88.3pt" to="330.75pt,-31.8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72064;visibility:visible;mso-wrap-distance-left:0;mso-wrap-distance-right:0" from=".1pt,-32pt" to="331pt,-32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73088;visibility:visible;mso-wrap-distance-left:0;mso-wrap-distance-right:0" from=".1pt,.6pt" to="363.4pt,.6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74112;visibility:visible;mso-wrap-distance-left:0;mso-wrap-distance-right:0" from=".3pt,.35pt" to=".3pt,389.3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75136;visibility:visible;mso-wrap-distance-left:0;mso-wrap-distance-right:0" from="363.15pt,.35pt" to="363.15pt,389.35pt" o:allowincell="f" strokeweight=".48pt"/>
        </w:pict>
      </w:r>
    </w:p>
    <w:p w:rsidR="001811C7" w:rsidRDefault="00D31019">
      <w:pPr>
        <w:ind w:lef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ЧУГУНЫ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80"/>
        <w:gridCol w:w="740"/>
        <w:gridCol w:w="1360"/>
        <w:gridCol w:w="1040"/>
        <w:gridCol w:w="1420"/>
      </w:tblGrid>
      <w:tr w:rsidR="001811C7">
        <w:trPr>
          <w:trHeight w:val="314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Белый заэвтек-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данных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811C7" w:rsidRDefault="00D3101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Темно-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тический чугун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белый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белые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участки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ледебури-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 и свет-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лые пла-</w:t>
            </w:r>
          </w:p>
        </w:tc>
      </w:tr>
      <w:tr w:rsidR="001811C7">
        <w:trPr>
          <w:trHeight w:val="32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стины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первично-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</w:t>
            </w:r>
          </w:p>
        </w:tc>
      </w:tr>
      <w:tr w:rsidR="001811C7">
        <w:trPr>
          <w:trHeight w:val="32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цементита</w:t>
            </w:r>
          </w:p>
        </w:tc>
      </w:tr>
      <w:tr w:rsidR="001811C7">
        <w:trPr>
          <w:trHeight w:val="30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ЧПГ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2,2Si 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Темный</w:t>
            </w:r>
          </w:p>
        </w:tc>
      </w:tr>
      <w:tr w:rsidR="001811C7">
        <w:trPr>
          <w:trHeight w:val="32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 СЧ15,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 Mn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пла-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перлит,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1412-85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стинча-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светлый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тым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феррити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графи-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тонкие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черные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пластины</w:t>
            </w:r>
          </w:p>
        </w:tc>
      </w:tr>
      <w:tr w:rsidR="001811C7">
        <w:trPr>
          <w:trHeight w:val="32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графита</w:t>
            </w:r>
          </w:p>
        </w:tc>
      </w:tr>
      <w:tr w:rsidR="001811C7">
        <w:trPr>
          <w:trHeight w:val="30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ЧХГ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1,2Si 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Светлые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 КЧ30-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 Mn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хлопье-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зерна фер-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6,ГОСТ 1215-79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видным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рита и тем-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графи-</w:t>
            </w:r>
          </w:p>
        </w:tc>
        <w:tc>
          <w:tcPr>
            <w:tcW w:w="1420" w:type="dxa"/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хло-</w:t>
            </w:r>
          </w:p>
        </w:tc>
      </w:tr>
      <w:tr w:rsidR="001811C7">
        <w:trPr>
          <w:trHeight w:val="32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пьевидный</w:t>
            </w:r>
          </w:p>
        </w:tc>
      </w:tr>
    </w:tbl>
    <w:p w:rsidR="001811C7" w:rsidRDefault="001811C7">
      <w:pPr>
        <w:sectPr w:rsidR="001811C7">
          <w:pgSz w:w="16840" w:h="11906" w:orient="landscape"/>
          <w:pgMar w:top="1112" w:right="901" w:bottom="655" w:left="1040" w:header="0" w:footer="0" w:gutter="0"/>
          <w:cols w:num="2" w:space="720" w:equalWidth="0">
            <w:col w:w="6920" w:space="720"/>
            <w:col w:w="7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80"/>
        <w:gridCol w:w="720"/>
        <w:gridCol w:w="1360"/>
        <w:gridCol w:w="1060"/>
        <w:gridCol w:w="1440"/>
      </w:tblGrid>
      <w:tr w:rsidR="001811C7">
        <w:trPr>
          <w:trHeight w:val="3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(компакт-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ный) гра-</w:t>
            </w:r>
          </w:p>
        </w:tc>
      </w:tr>
      <w:tr w:rsidR="001811C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фит</w:t>
            </w:r>
          </w:p>
        </w:tc>
      </w:tr>
      <w:tr w:rsidR="001811C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ВЧШГ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2,1Si 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Чугун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Темный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 ВЧ 60,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 Mn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перлит,</w:t>
            </w:r>
          </w:p>
        </w:tc>
      </w:tr>
      <w:tr w:rsidR="001811C7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 7293-85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видным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светлый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феррит и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черный</w:t>
            </w:r>
          </w:p>
        </w:tc>
      </w:tr>
      <w:tr w:rsidR="001811C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шаровид-</w:t>
            </w:r>
          </w:p>
        </w:tc>
      </w:tr>
      <w:tr w:rsidR="001811C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1811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1C7" w:rsidRDefault="00D310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графит</w:t>
            </w:r>
          </w:p>
        </w:tc>
      </w:tr>
    </w:tbl>
    <w:p w:rsidR="001811C7" w:rsidRDefault="00D310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4903470</wp:posOffset>
            </wp:positionH>
            <wp:positionV relativeFrom="paragraph">
              <wp:posOffset>-2065020</wp:posOffset>
            </wp:positionV>
            <wp:extent cx="5010150" cy="3311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1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00" w:lineRule="exact"/>
        <w:rPr>
          <w:sz w:val="20"/>
          <w:szCs w:val="20"/>
        </w:rPr>
      </w:pPr>
    </w:p>
    <w:p w:rsidR="001811C7" w:rsidRDefault="001811C7">
      <w:pPr>
        <w:spacing w:line="254" w:lineRule="exact"/>
        <w:rPr>
          <w:sz w:val="20"/>
          <w:szCs w:val="20"/>
        </w:rPr>
      </w:pPr>
    </w:p>
    <w:p w:rsidR="001811C7" w:rsidRDefault="00D3101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 7. Схемы микроструктур сталей и чугунов</w:t>
      </w:r>
    </w:p>
    <w:p w:rsidR="001811C7" w:rsidRDefault="001811C7">
      <w:pPr>
        <w:sectPr w:rsidR="001811C7">
          <w:pgSz w:w="16840" w:h="11906" w:orient="landscape"/>
          <w:pgMar w:top="1112" w:right="1281" w:bottom="1440" w:left="1040" w:header="0" w:footer="0" w:gutter="0"/>
          <w:cols w:space="720" w:equalWidth="0">
            <w:col w:w="14520"/>
          </w:cols>
        </w:sectPr>
      </w:pPr>
    </w:p>
    <w:p w:rsidR="001811C7" w:rsidRDefault="00D31019">
      <w:pPr>
        <w:numPr>
          <w:ilvl w:val="0"/>
          <w:numId w:val="13"/>
        </w:numPr>
        <w:tabs>
          <w:tab w:val="left" w:pos="342"/>
        </w:tabs>
        <w:ind w:left="342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ОТЧЕТА</w:t>
      </w:r>
    </w:p>
    <w:p w:rsidR="001811C7" w:rsidRDefault="001811C7">
      <w:pPr>
        <w:spacing w:line="11" w:lineRule="exact"/>
        <w:rPr>
          <w:sz w:val="20"/>
          <w:szCs w:val="20"/>
        </w:rPr>
      </w:pPr>
    </w:p>
    <w:p w:rsidR="001811C7" w:rsidRDefault="00D31019">
      <w:pPr>
        <w:spacing w:line="234" w:lineRule="auto"/>
        <w:ind w:left="2" w:firstLine="9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проведенной работы оформляют в отчете, который должен содержать следующие разделы:</w:t>
      </w:r>
    </w:p>
    <w:p w:rsidR="001811C7" w:rsidRDefault="00D31019">
      <w:pPr>
        <w:spacing w:line="224" w:lineRule="auto"/>
        <w:ind w:left="342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Цель работы.</w:t>
      </w:r>
    </w:p>
    <w:p w:rsidR="001811C7" w:rsidRDefault="001811C7">
      <w:pPr>
        <w:spacing w:line="14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342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Оборудование,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приборы и материалы,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использо-ванные при выполнении работы.</w:t>
      </w:r>
    </w:p>
    <w:p w:rsidR="001811C7" w:rsidRDefault="00D31019">
      <w:pPr>
        <w:spacing w:line="233" w:lineRule="auto"/>
        <w:ind w:left="282"/>
        <w:rPr>
          <w:sz w:val="20"/>
          <w:szCs w:val="20"/>
        </w:rPr>
      </w:pPr>
      <w:r>
        <w:rPr>
          <w:rFonts w:ascii="Courier New" w:eastAsia="Courier New" w:hAnsi="Courier New" w:cs="Courier New"/>
          <w:sz w:val="27"/>
          <w:szCs w:val="27"/>
        </w:rPr>
        <w:t>3.</w:t>
      </w:r>
      <w:r>
        <w:rPr>
          <w:rFonts w:eastAsia="Times New Roman"/>
          <w:sz w:val="27"/>
          <w:szCs w:val="27"/>
        </w:rPr>
        <w:t>Теоретические положения: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понятие о микроанализе</w:t>
      </w:r>
    </w:p>
    <w:p w:rsidR="001811C7" w:rsidRDefault="001811C7">
      <w:pPr>
        <w:spacing w:line="17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14"/>
        </w:numPr>
        <w:tabs>
          <w:tab w:val="left" w:pos="258"/>
        </w:tabs>
        <w:spacing w:line="236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микроструктуре. Характеристика фаз и структурных составляющих сталей и чугунов. Перечисление струк-турных классов сталей и чугунов.</w:t>
      </w:r>
    </w:p>
    <w:p w:rsidR="001811C7" w:rsidRDefault="001811C7">
      <w:pPr>
        <w:spacing w:line="14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29" w:lineRule="auto"/>
        <w:ind w:left="2" w:firstLine="290"/>
        <w:jc w:val="both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Методика проведения работы и полученные резуль-таты. Зарисовка схем микроструктур всех изученных </w:t>
      </w:r>
      <w:r>
        <w:rPr>
          <w:rFonts w:eastAsia="Times New Roman"/>
          <w:sz w:val="28"/>
          <w:szCs w:val="28"/>
        </w:rPr>
        <w:t>сплавов, наименование и марка материала, составляю-щие структуры, химический состав.</w:t>
      </w:r>
    </w:p>
    <w:p w:rsidR="001811C7" w:rsidRDefault="001811C7">
      <w:pPr>
        <w:spacing w:line="15" w:lineRule="exact"/>
        <w:rPr>
          <w:rFonts w:eastAsia="Times New Roman"/>
          <w:sz w:val="28"/>
          <w:szCs w:val="28"/>
        </w:rPr>
      </w:pPr>
    </w:p>
    <w:p w:rsidR="001811C7" w:rsidRDefault="00D31019">
      <w:pPr>
        <w:numPr>
          <w:ilvl w:val="1"/>
          <w:numId w:val="14"/>
        </w:numPr>
        <w:tabs>
          <w:tab w:val="left" w:pos="1099"/>
        </w:tabs>
        <w:spacing w:line="236" w:lineRule="auto"/>
        <w:ind w:left="2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занятия преподаватель путем устного опроса проверяет усвоение знаний студентами по вопро-сам для самопроверки.</w:t>
      </w:r>
    </w:p>
    <w:p w:rsidR="001811C7" w:rsidRDefault="001811C7">
      <w:pPr>
        <w:spacing w:line="14" w:lineRule="exact"/>
        <w:rPr>
          <w:rFonts w:eastAsia="Times New Roman"/>
          <w:sz w:val="28"/>
          <w:szCs w:val="28"/>
        </w:rPr>
      </w:pPr>
    </w:p>
    <w:p w:rsidR="001811C7" w:rsidRDefault="00D31019">
      <w:pPr>
        <w:spacing w:line="234" w:lineRule="auto"/>
        <w:ind w:left="302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Оформленные отчеты проверяются и подписыва-ются </w:t>
      </w:r>
      <w:r>
        <w:rPr>
          <w:rFonts w:eastAsia="Times New Roman"/>
          <w:sz w:val="28"/>
          <w:szCs w:val="28"/>
        </w:rPr>
        <w:t>преподавателем.</w:t>
      </w:r>
    </w:p>
    <w:p w:rsidR="001811C7" w:rsidRDefault="001811C7">
      <w:pPr>
        <w:spacing w:line="91" w:lineRule="exact"/>
        <w:rPr>
          <w:sz w:val="20"/>
          <w:szCs w:val="20"/>
        </w:rPr>
      </w:pPr>
    </w:p>
    <w:p w:rsidR="001811C7" w:rsidRDefault="00D31019">
      <w:pPr>
        <w:ind w:right="1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РАБОТЕ И СА-</w:t>
      </w:r>
    </w:p>
    <w:p w:rsidR="001811C7" w:rsidRDefault="001811C7">
      <w:pPr>
        <w:spacing w:line="2" w:lineRule="exact"/>
        <w:rPr>
          <w:sz w:val="20"/>
          <w:szCs w:val="20"/>
        </w:rPr>
      </w:pPr>
    </w:p>
    <w:p w:rsidR="001811C7" w:rsidRDefault="00D31019">
      <w:pPr>
        <w:ind w:left="23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МОПРОВЕРКИ</w:t>
      </w:r>
    </w:p>
    <w:p w:rsidR="001811C7" w:rsidRDefault="00D31019">
      <w:pPr>
        <w:spacing w:line="222" w:lineRule="auto"/>
        <w:ind w:left="302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Понятие микроанализа и микроструктуры материа-</w:t>
      </w:r>
    </w:p>
    <w:p w:rsidR="001811C7" w:rsidRDefault="00D31019">
      <w:pPr>
        <w:ind w:left="30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лов.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302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Какие основные части имеет металлографический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микроскоп?</w:t>
      </w:r>
    </w:p>
    <w:p w:rsidR="001811C7" w:rsidRDefault="001811C7">
      <w:pPr>
        <w:spacing w:line="16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2" w:firstLine="30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В какой последовательности проводится рассмот-рение микрошлифа и изучени</w:t>
      </w:r>
      <w:r>
        <w:rPr>
          <w:rFonts w:eastAsia="Times New Roman"/>
          <w:sz w:val="28"/>
          <w:szCs w:val="28"/>
        </w:rPr>
        <w:t>е микроструктуры?</w:t>
      </w:r>
    </w:p>
    <w:p w:rsidR="001811C7" w:rsidRDefault="001811C7">
      <w:pPr>
        <w:spacing w:line="18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302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Что понимается под числовой апертурой микроско-па?</w:t>
      </w:r>
    </w:p>
    <w:p w:rsidR="001811C7" w:rsidRDefault="00D310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1C7" w:rsidRDefault="00D31019">
      <w:pPr>
        <w:spacing w:line="219" w:lineRule="auto"/>
        <w:ind w:firstLine="30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Из каких химических элементов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(компонентов)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со-стоят стали и чугуны?</w:t>
      </w:r>
    </w:p>
    <w:p w:rsidR="001811C7" w:rsidRDefault="001811C7">
      <w:pPr>
        <w:spacing w:line="15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Что представляют собой феррит,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цементит,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перлит,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ледебурит?</w:t>
      </w:r>
    </w:p>
    <w:p w:rsidR="001811C7" w:rsidRDefault="00D31019">
      <w:pPr>
        <w:spacing w:line="225" w:lineRule="auto"/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Какие структурные классы имеют стали и чугуны?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spacing w:line="218" w:lineRule="auto"/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>Какую геометрическую форму имеют включения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графита в чугунах</w:t>
      </w:r>
    </w:p>
    <w:p w:rsidR="001811C7" w:rsidRDefault="001811C7">
      <w:pPr>
        <w:spacing w:line="24" w:lineRule="exact"/>
        <w:rPr>
          <w:sz w:val="20"/>
          <w:szCs w:val="20"/>
        </w:rPr>
      </w:pPr>
    </w:p>
    <w:p w:rsidR="001811C7" w:rsidRDefault="00D3101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ЧПГ, ВЧШГ, ЧХГ, ЧВГ?</w:t>
      </w:r>
    </w:p>
    <w:p w:rsidR="001811C7" w:rsidRDefault="001811C7">
      <w:pPr>
        <w:spacing w:line="13" w:lineRule="exact"/>
        <w:rPr>
          <w:sz w:val="20"/>
          <w:szCs w:val="20"/>
        </w:rPr>
      </w:pPr>
    </w:p>
    <w:p w:rsidR="001811C7" w:rsidRDefault="00D31019">
      <w:pPr>
        <w:numPr>
          <w:ilvl w:val="0"/>
          <w:numId w:val="15"/>
        </w:numPr>
        <w:tabs>
          <w:tab w:val="left" w:pos="581"/>
        </w:tabs>
        <w:spacing w:line="234" w:lineRule="auto"/>
        <w:ind w:left="3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и механические свойства сталей и чу-гунов.</w:t>
      </w:r>
    </w:p>
    <w:p w:rsidR="001811C7" w:rsidRDefault="001811C7">
      <w:pPr>
        <w:sectPr w:rsidR="001811C7">
          <w:pgSz w:w="16840" w:h="11906" w:orient="landscape"/>
          <w:pgMar w:top="1130" w:right="1141" w:bottom="792" w:left="1138" w:header="0" w:footer="0" w:gutter="0"/>
          <w:cols w:num="2" w:space="720" w:equalWidth="0">
            <w:col w:w="6922" w:space="720"/>
            <w:col w:w="6920"/>
          </w:cols>
        </w:sectPr>
      </w:pPr>
    </w:p>
    <w:p w:rsidR="00D31019" w:rsidRDefault="00D31019"/>
    <w:sectPr w:rsidR="00D31019" w:rsidSect="001811C7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67E7842"/>
    <w:lvl w:ilvl="0" w:tplc="DAE2B68C">
      <w:start w:val="1"/>
      <w:numFmt w:val="bullet"/>
      <w:lvlText w:val=""/>
      <w:lvlJc w:val="left"/>
    </w:lvl>
    <w:lvl w:ilvl="1" w:tplc="ABF0B2A4">
      <w:numFmt w:val="decimal"/>
      <w:lvlText w:val=""/>
      <w:lvlJc w:val="left"/>
    </w:lvl>
    <w:lvl w:ilvl="2" w:tplc="AC746FFE">
      <w:numFmt w:val="decimal"/>
      <w:lvlText w:val=""/>
      <w:lvlJc w:val="left"/>
    </w:lvl>
    <w:lvl w:ilvl="3" w:tplc="E5629844">
      <w:numFmt w:val="decimal"/>
      <w:lvlText w:val=""/>
      <w:lvlJc w:val="left"/>
    </w:lvl>
    <w:lvl w:ilvl="4" w:tplc="11183636">
      <w:numFmt w:val="decimal"/>
      <w:lvlText w:val=""/>
      <w:lvlJc w:val="left"/>
    </w:lvl>
    <w:lvl w:ilvl="5" w:tplc="FC1EA330">
      <w:numFmt w:val="decimal"/>
      <w:lvlText w:val=""/>
      <w:lvlJc w:val="left"/>
    </w:lvl>
    <w:lvl w:ilvl="6" w:tplc="DB201C06">
      <w:numFmt w:val="decimal"/>
      <w:lvlText w:val=""/>
      <w:lvlJc w:val="left"/>
    </w:lvl>
    <w:lvl w:ilvl="7" w:tplc="65DC319C">
      <w:numFmt w:val="decimal"/>
      <w:lvlText w:val=""/>
      <w:lvlJc w:val="left"/>
    </w:lvl>
    <w:lvl w:ilvl="8" w:tplc="949EFF24">
      <w:numFmt w:val="decimal"/>
      <w:lvlText w:val=""/>
      <w:lvlJc w:val="left"/>
    </w:lvl>
  </w:abstractNum>
  <w:abstractNum w:abstractNumId="1">
    <w:nsid w:val="00000124"/>
    <w:multiLevelType w:val="hybridMultilevel"/>
    <w:tmpl w:val="D5325868"/>
    <w:lvl w:ilvl="0" w:tplc="F2EC0BD4">
      <w:start w:val="1"/>
      <w:numFmt w:val="bullet"/>
      <w:lvlText w:val=""/>
      <w:lvlJc w:val="left"/>
    </w:lvl>
    <w:lvl w:ilvl="1" w:tplc="131EB5C2">
      <w:numFmt w:val="decimal"/>
      <w:lvlText w:val=""/>
      <w:lvlJc w:val="left"/>
    </w:lvl>
    <w:lvl w:ilvl="2" w:tplc="8432D80C">
      <w:numFmt w:val="decimal"/>
      <w:lvlText w:val=""/>
      <w:lvlJc w:val="left"/>
    </w:lvl>
    <w:lvl w:ilvl="3" w:tplc="F0B4F084">
      <w:numFmt w:val="decimal"/>
      <w:lvlText w:val=""/>
      <w:lvlJc w:val="left"/>
    </w:lvl>
    <w:lvl w:ilvl="4" w:tplc="AD866492">
      <w:numFmt w:val="decimal"/>
      <w:lvlText w:val=""/>
      <w:lvlJc w:val="left"/>
    </w:lvl>
    <w:lvl w:ilvl="5" w:tplc="BCEC2094">
      <w:numFmt w:val="decimal"/>
      <w:lvlText w:val=""/>
      <w:lvlJc w:val="left"/>
    </w:lvl>
    <w:lvl w:ilvl="6" w:tplc="4232CBFE">
      <w:numFmt w:val="decimal"/>
      <w:lvlText w:val=""/>
      <w:lvlJc w:val="left"/>
    </w:lvl>
    <w:lvl w:ilvl="7" w:tplc="581C8D7E">
      <w:numFmt w:val="decimal"/>
      <w:lvlText w:val=""/>
      <w:lvlJc w:val="left"/>
    </w:lvl>
    <w:lvl w:ilvl="8" w:tplc="AB685F22">
      <w:numFmt w:val="decimal"/>
      <w:lvlText w:val=""/>
      <w:lvlJc w:val="left"/>
    </w:lvl>
  </w:abstractNum>
  <w:abstractNum w:abstractNumId="2">
    <w:nsid w:val="00000F3E"/>
    <w:multiLevelType w:val="hybridMultilevel"/>
    <w:tmpl w:val="C46AB7B4"/>
    <w:lvl w:ilvl="0" w:tplc="24DC61F6">
      <w:start w:val="1"/>
      <w:numFmt w:val="bullet"/>
      <w:lvlText w:val=""/>
      <w:lvlJc w:val="left"/>
    </w:lvl>
    <w:lvl w:ilvl="1" w:tplc="8A5EA34C">
      <w:numFmt w:val="decimal"/>
      <w:lvlText w:val=""/>
      <w:lvlJc w:val="left"/>
    </w:lvl>
    <w:lvl w:ilvl="2" w:tplc="1912223A">
      <w:numFmt w:val="decimal"/>
      <w:lvlText w:val=""/>
      <w:lvlJc w:val="left"/>
    </w:lvl>
    <w:lvl w:ilvl="3" w:tplc="540E27BA">
      <w:numFmt w:val="decimal"/>
      <w:lvlText w:val=""/>
      <w:lvlJc w:val="left"/>
    </w:lvl>
    <w:lvl w:ilvl="4" w:tplc="5BF062F6">
      <w:numFmt w:val="decimal"/>
      <w:lvlText w:val=""/>
      <w:lvlJc w:val="left"/>
    </w:lvl>
    <w:lvl w:ilvl="5" w:tplc="0540AE90">
      <w:numFmt w:val="decimal"/>
      <w:lvlText w:val=""/>
      <w:lvlJc w:val="left"/>
    </w:lvl>
    <w:lvl w:ilvl="6" w:tplc="40D6BF54">
      <w:numFmt w:val="decimal"/>
      <w:lvlText w:val=""/>
      <w:lvlJc w:val="left"/>
    </w:lvl>
    <w:lvl w:ilvl="7" w:tplc="A462E0AE">
      <w:numFmt w:val="decimal"/>
      <w:lvlText w:val=""/>
      <w:lvlJc w:val="left"/>
    </w:lvl>
    <w:lvl w:ilvl="8" w:tplc="FB6ABE40">
      <w:numFmt w:val="decimal"/>
      <w:lvlText w:val=""/>
      <w:lvlJc w:val="left"/>
    </w:lvl>
  </w:abstractNum>
  <w:abstractNum w:abstractNumId="3">
    <w:nsid w:val="000012DB"/>
    <w:multiLevelType w:val="hybridMultilevel"/>
    <w:tmpl w:val="208607DA"/>
    <w:lvl w:ilvl="0" w:tplc="73B2EE40">
      <w:start w:val="4"/>
      <w:numFmt w:val="decimal"/>
      <w:lvlText w:val="%1."/>
      <w:lvlJc w:val="left"/>
    </w:lvl>
    <w:lvl w:ilvl="1" w:tplc="BA9C9A50">
      <w:start w:val="1"/>
      <w:numFmt w:val="bullet"/>
      <w:lvlText w:val="В"/>
      <w:lvlJc w:val="left"/>
    </w:lvl>
    <w:lvl w:ilvl="2" w:tplc="9780AB10">
      <w:start w:val="1"/>
      <w:numFmt w:val="decimal"/>
      <w:lvlText w:val="%3"/>
      <w:lvlJc w:val="left"/>
    </w:lvl>
    <w:lvl w:ilvl="3" w:tplc="1186A5BA">
      <w:numFmt w:val="decimal"/>
      <w:lvlText w:val=""/>
      <w:lvlJc w:val="left"/>
    </w:lvl>
    <w:lvl w:ilvl="4" w:tplc="45982AA0">
      <w:numFmt w:val="decimal"/>
      <w:lvlText w:val=""/>
      <w:lvlJc w:val="left"/>
    </w:lvl>
    <w:lvl w:ilvl="5" w:tplc="80687338">
      <w:numFmt w:val="decimal"/>
      <w:lvlText w:val=""/>
      <w:lvlJc w:val="left"/>
    </w:lvl>
    <w:lvl w:ilvl="6" w:tplc="BB4E450E">
      <w:numFmt w:val="decimal"/>
      <w:lvlText w:val=""/>
      <w:lvlJc w:val="left"/>
    </w:lvl>
    <w:lvl w:ilvl="7" w:tplc="8C96F1C6">
      <w:numFmt w:val="decimal"/>
      <w:lvlText w:val=""/>
      <w:lvlJc w:val="left"/>
    </w:lvl>
    <w:lvl w:ilvl="8" w:tplc="C5BE906E">
      <w:numFmt w:val="decimal"/>
      <w:lvlText w:val=""/>
      <w:lvlJc w:val="left"/>
    </w:lvl>
  </w:abstractNum>
  <w:abstractNum w:abstractNumId="4">
    <w:nsid w:val="0000153C"/>
    <w:multiLevelType w:val="hybridMultilevel"/>
    <w:tmpl w:val="6A56FC18"/>
    <w:lvl w:ilvl="0" w:tplc="DD603E08">
      <w:start w:val="1"/>
      <w:numFmt w:val="bullet"/>
      <w:lvlText w:val="в"/>
      <w:lvlJc w:val="left"/>
    </w:lvl>
    <w:lvl w:ilvl="1" w:tplc="06BCC44C">
      <w:numFmt w:val="decimal"/>
      <w:lvlText w:val=""/>
      <w:lvlJc w:val="left"/>
    </w:lvl>
    <w:lvl w:ilvl="2" w:tplc="21E84876">
      <w:numFmt w:val="decimal"/>
      <w:lvlText w:val=""/>
      <w:lvlJc w:val="left"/>
    </w:lvl>
    <w:lvl w:ilvl="3" w:tplc="58B8DFF6">
      <w:numFmt w:val="decimal"/>
      <w:lvlText w:val=""/>
      <w:lvlJc w:val="left"/>
    </w:lvl>
    <w:lvl w:ilvl="4" w:tplc="96280BEE">
      <w:numFmt w:val="decimal"/>
      <w:lvlText w:val=""/>
      <w:lvlJc w:val="left"/>
    </w:lvl>
    <w:lvl w:ilvl="5" w:tplc="14428858">
      <w:numFmt w:val="decimal"/>
      <w:lvlText w:val=""/>
      <w:lvlJc w:val="left"/>
    </w:lvl>
    <w:lvl w:ilvl="6" w:tplc="03AA0220">
      <w:numFmt w:val="decimal"/>
      <w:lvlText w:val=""/>
      <w:lvlJc w:val="left"/>
    </w:lvl>
    <w:lvl w:ilvl="7" w:tplc="E7F89562">
      <w:numFmt w:val="decimal"/>
      <w:lvlText w:val=""/>
      <w:lvlJc w:val="left"/>
    </w:lvl>
    <w:lvl w:ilvl="8" w:tplc="5AE2F1CE">
      <w:numFmt w:val="decimal"/>
      <w:lvlText w:val=""/>
      <w:lvlJc w:val="left"/>
    </w:lvl>
  </w:abstractNum>
  <w:abstractNum w:abstractNumId="5">
    <w:nsid w:val="00001547"/>
    <w:multiLevelType w:val="hybridMultilevel"/>
    <w:tmpl w:val="674AEA76"/>
    <w:lvl w:ilvl="0" w:tplc="6CFC5794">
      <w:start w:val="1"/>
      <w:numFmt w:val="bullet"/>
      <w:lvlText w:val="и"/>
      <w:lvlJc w:val="left"/>
    </w:lvl>
    <w:lvl w:ilvl="1" w:tplc="5EE0106A">
      <w:start w:val="1"/>
      <w:numFmt w:val="bullet"/>
      <w:lvlText w:val="В"/>
      <w:lvlJc w:val="left"/>
    </w:lvl>
    <w:lvl w:ilvl="2" w:tplc="1DF6C3B6">
      <w:numFmt w:val="decimal"/>
      <w:lvlText w:val=""/>
      <w:lvlJc w:val="left"/>
    </w:lvl>
    <w:lvl w:ilvl="3" w:tplc="B5A4E898">
      <w:numFmt w:val="decimal"/>
      <w:lvlText w:val=""/>
      <w:lvlJc w:val="left"/>
    </w:lvl>
    <w:lvl w:ilvl="4" w:tplc="BB2ABEC6">
      <w:numFmt w:val="decimal"/>
      <w:lvlText w:val=""/>
      <w:lvlJc w:val="left"/>
    </w:lvl>
    <w:lvl w:ilvl="5" w:tplc="26363A56">
      <w:numFmt w:val="decimal"/>
      <w:lvlText w:val=""/>
      <w:lvlJc w:val="left"/>
    </w:lvl>
    <w:lvl w:ilvl="6" w:tplc="46603366">
      <w:numFmt w:val="decimal"/>
      <w:lvlText w:val=""/>
      <w:lvlJc w:val="left"/>
    </w:lvl>
    <w:lvl w:ilvl="7" w:tplc="564C3B7E">
      <w:numFmt w:val="decimal"/>
      <w:lvlText w:val=""/>
      <w:lvlJc w:val="left"/>
    </w:lvl>
    <w:lvl w:ilvl="8" w:tplc="98C41DB8">
      <w:numFmt w:val="decimal"/>
      <w:lvlText w:val=""/>
      <w:lvlJc w:val="left"/>
    </w:lvl>
  </w:abstractNum>
  <w:abstractNum w:abstractNumId="6">
    <w:nsid w:val="00002EA6"/>
    <w:multiLevelType w:val="hybridMultilevel"/>
    <w:tmpl w:val="40E4F14A"/>
    <w:lvl w:ilvl="0" w:tplc="4C7A467E">
      <w:start w:val="1"/>
      <w:numFmt w:val="decimal"/>
      <w:lvlText w:val="%1"/>
      <w:lvlJc w:val="left"/>
    </w:lvl>
    <w:lvl w:ilvl="1" w:tplc="A55A08B0">
      <w:start w:val="1"/>
      <w:numFmt w:val="bullet"/>
      <w:lvlText w:val="В"/>
      <w:lvlJc w:val="left"/>
    </w:lvl>
    <w:lvl w:ilvl="2" w:tplc="B2701688">
      <w:start w:val="1"/>
      <w:numFmt w:val="decimal"/>
      <w:lvlText w:val="%3."/>
      <w:lvlJc w:val="left"/>
    </w:lvl>
    <w:lvl w:ilvl="3" w:tplc="E3A49126">
      <w:numFmt w:val="decimal"/>
      <w:lvlText w:val=""/>
      <w:lvlJc w:val="left"/>
    </w:lvl>
    <w:lvl w:ilvl="4" w:tplc="E18078EE">
      <w:numFmt w:val="decimal"/>
      <w:lvlText w:val=""/>
      <w:lvlJc w:val="left"/>
    </w:lvl>
    <w:lvl w:ilvl="5" w:tplc="9E2C6B12">
      <w:numFmt w:val="decimal"/>
      <w:lvlText w:val=""/>
      <w:lvlJc w:val="left"/>
    </w:lvl>
    <w:lvl w:ilvl="6" w:tplc="E8F8EFC4">
      <w:numFmt w:val="decimal"/>
      <w:lvlText w:val=""/>
      <w:lvlJc w:val="left"/>
    </w:lvl>
    <w:lvl w:ilvl="7" w:tplc="E766CCC8">
      <w:numFmt w:val="decimal"/>
      <w:lvlText w:val=""/>
      <w:lvlJc w:val="left"/>
    </w:lvl>
    <w:lvl w:ilvl="8" w:tplc="B65C7BB4">
      <w:numFmt w:val="decimal"/>
      <w:lvlText w:val=""/>
      <w:lvlJc w:val="left"/>
    </w:lvl>
  </w:abstractNum>
  <w:abstractNum w:abstractNumId="7">
    <w:nsid w:val="0000305E"/>
    <w:multiLevelType w:val="hybridMultilevel"/>
    <w:tmpl w:val="0DFCC148"/>
    <w:lvl w:ilvl="0" w:tplc="9B98BDFA">
      <w:start w:val="1"/>
      <w:numFmt w:val="bullet"/>
      <w:lvlText w:val="В"/>
      <w:lvlJc w:val="left"/>
    </w:lvl>
    <w:lvl w:ilvl="1" w:tplc="AB22C6E8">
      <w:numFmt w:val="decimal"/>
      <w:lvlText w:val=""/>
      <w:lvlJc w:val="left"/>
    </w:lvl>
    <w:lvl w:ilvl="2" w:tplc="3884AF56">
      <w:numFmt w:val="decimal"/>
      <w:lvlText w:val=""/>
      <w:lvlJc w:val="left"/>
    </w:lvl>
    <w:lvl w:ilvl="3" w:tplc="E1B0C536">
      <w:numFmt w:val="decimal"/>
      <w:lvlText w:val=""/>
      <w:lvlJc w:val="left"/>
    </w:lvl>
    <w:lvl w:ilvl="4" w:tplc="443E8B98">
      <w:numFmt w:val="decimal"/>
      <w:lvlText w:val=""/>
      <w:lvlJc w:val="left"/>
    </w:lvl>
    <w:lvl w:ilvl="5" w:tplc="E3ACCA80">
      <w:numFmt w:val="decimal"/>
      <w:lvlText w:val=""/>
      <w:lvlJc w:val="left"/>
    </w:lvl>
    <w:lvl w:ilvl="6" w:tplc="23DCF3C0">
      <w:numFmt w:val="decimal"/>
      <w:lvlText w:val=""/>
      <w:lvlJc w:val="left"/>
    </w:lvl>
    <w:lvl w:ilvl="7" w:tplc="BBB492F2">
      <w:numFmt w:val="decimal"/>
      <w:lvlText w:val=""/>
      <w:lvlJc w:val="left"/>
    </w:lvl>
    <w:lvl w:ilvl="8" w:tplc="C310D372">
      <w:numFmt w:val="decimal"/>
      <w:lvlText w:val=""/>
      <w:lvlJc w:val="left"/>
    </w:lvl>
  </w:abstractNum>
  <w:abstractNum w:abstractNumId="8">
    <w:nsid w:val="0000390C"/>
    <w:multiLevelType w:val="hybridMultilevel"/>
    <w:tmpl w:val="A7CCAB90"/>
    <w:lvl w:ilvl="0" w:tplc="5EAA0F18">
      <w:start w:val="1"/>
      <w:numFmt w:val="bullet"/>
      <w:lvlText w:val="-"/>
      <w:lvlJc w:val="left"/>
    </w:lvl>
    <w:lvl w:ilvl="1" w:tplc="488A54BA">
      <w:numFmt w:val="decimal"/>
      <w:lvlText w:val=""/>
      <w:lvlJc w:val="left"/>
    </w:lvl>
    <w:lvl w:ilvl="2" w:tplc="DCE023E6">
      <w:numFmt w:val="decimal"/>
      <w:lvlText w:val=""/>
      <w:lvlJc w:val="left"/>
    </w:lvl>
    <w:lvl w:ilvl="3" w:tplc="B6E63098">
      <w:numFmt w:val="decimal"/>
      <w:lvlText w:val=""/>
      <w:lvlJc w:val="left"/>
    </w:lvl>
    <w:lvl w:ilvl="4" w:tplc="83864B8E">
      <w:numFmt w:val="decimal"/>
      <w:lvlText w:val=""/>
      <w:lvlJc w:val="left"/>
    </w:lvl>
    <w:lvl w:ilvl="5" w:tplc="191C8968">
      <w:numFmt w:val="decimal"/>
      <w:lvlText w:val=""/>
      <w:lvlJc w:val="left"/>
    </w:lvl>
    <w:lvl w:ilvl="6" w:tplc="CF6C00B0">
      <w:numFmt w:val="decimal"/>
      <w:lvlText w:val=""/>
      <w:lvlJc w:val="left"/>
    </w:lvl>
    <w:lvl w:ilvl="7" w:tplc="B67AF3C4">
      <w:numFmt w:val="decimal"/>
      <w:lvlText w:val=""/>
      <w:lvlJc w:val="left"/>
    </w:lvl>
    <w:lvl w:ilvl="8" w:tplc="6792D16C">
      <w:numFmt w:val="decimal"/>
      <w:lvlText w:val=""/>
      <w:lvlJc w:val="left"/>
    </w:lvl>
  </w:abstractNum>
  <w:abstractNum w:abstractNumId="9">
    <w:nsid w:val="0000440D"/>
    <w:multiLevelType w:val="hybridMultilevel"/>
    <w:tmpl w:val="41D878EC"/>
    <w:lvl w:ilvl="0" w:tplc="956A8438">
      <w:start w:val="3"/>
      <w:numFmt w:val="decimal"/>
      <w:lvlText w:val="%1."/>
      <w:lvlJc w:val="left"/>
    </w:lvl>
    <w:lvl w:ilvl="1" w:tplc="C4D0ECB2">
      <w:numFmt w:val="decimal"/>
      <w:lvlText w:val=""/>
      <w:lvlJc w:val="left"/>
    </w:lvl>
    <w:lvl w:ilvl="2" w:tplc="F180846A">
      <w:numFmt w:val="decimal"/>
      <w:lvlText w:val=""/>
      <w:lvlJc w:val="left"/>
    </w:lvl>
    <w:lvl w:ilvl="3" w:tplc="779C0F4E">
      <w:numFmt w:val="decimal"/>
      <w:lvlText w:val=""/>
      <w:lvlJc w:val="left"/>
    </w:lvl>
    <w:lvl w:ilvl="4" w:tplc="A5E617C4">
      <w:numFmt w:val="decimal"/>
      <w:lvlText w:val=""/>
      <w:lvlJc w:val="left"/>
    </w:lvl>
    <w:lvl w:ilvl="5" w:tplc="0908B202">
      <w:numFmt w:val="decimal"/>
      <w:lvlText w:val=""/>
      <w:lvlJc w:val="left"/>
    </w:lvl>
    <w:lvl w:ilvl="6" w:tplc="8C8A0360">
      <w:numFmt w:val="decimal"/>
      <w:lvlText w:val=""/>
      <w:lvlJc w:val="left"/>
    </w:lvl>
    <w:lvl w:ilvl="7" w:tplc="BE14858A">
      <w:numFmt w:val="decimal"/>
      <w:lvlText w:val=""/>
      <w:lvlJc w:val="left"/>
    </w:lvl>
    <w:lvl w:ilvl="8" w:tplc="5D5621B6">
      <w:numFmt w:val="decimal"/>
      <w:lvlText w:val=""/>
      <w:lvlJc w:val="left"/>
    </w:lvl>
  </w:abstractNum>
  <w:abstractNum w:abstractNumId="10">
    <w:nsid w:val="0000491C"/>
    <w:multiLevelType w:val="hybridMultilevel"/>
    <w:tmpl w:val="C81C4CE2"/>
    <w:lvl w:ilvl="0" w:tplc="11EA9244">
      <w:start w:val="1"/>
      <w:numFmt w:val="bullet"/>
      <w:lvlText w:val="В"/>
      <w:lvlJc w:val="left"/>
    </w:lvl>
    <w:lvl w:ilvl="1" w:tplc="AD1A3AB4">
      <w:numFmt w:val="decimal"/>
      <w:lvlText w:val=""/>
      <w:lvlJc w:val="left"/>
    </w:lvl>
    <w:lvl w:ilvl="2" w:tplc="624EDB78">
      <w:numFmt w:val="decimal"/>
      <w:lvlText w:val=""/>
      <w:lvlJc w:val="left"/>
    </w:lvl>
    <w:lvl w:ilvl="3" w:tplc="47B09CC6">
      <w:numFmt w:val="decimal"/>
      <w:lvlText w:val=""/>
      <w:lvlJc w:val="left"/>
    </w:lvl>
    <w:lvl w:ilvl="4" w:tplc="D4BA6B2A">
      <w:numFmt w:val="decimal"/>
      <w:lvlText w:val=""/>
      <w:lvlJc w:val="left"/>
    </w:lvl>
    <w:lvl w:ilvl="5" w:tplc="A3545044">
      <w:numFmt w:val="decimal"/>
      <w:lvlText w:val=""/>
      <w:lvlJc w:val="left"/>
    </w:lvl>
    <w:lvl w:ilvl="6" w:tplc="C5F2852E">
      <w:numFmt w:val="decimal"/>
      <w:lvlText w:val=""/>
      <w:lvlJc w:val="left"/>
    </w:lvl>
    <w:lvl w:ilvl="7" w:tplc="9E386740">
      <w:numFmt w:val="decimal"/>
      <w:lvlText w:val=""/>
      <w:lvlJc w:val="left"/>
    </w:lvl>
    <w:lvl w:ilvl="8" w:tplc="892866C6">
      <w:numFmt w:val="decimal"/>
      <w:lvlText w:val=""/>
      <w:lvlJc w:val="left"/>
    </w:lvl>
  </w:abstractNum>
  <w:abstractNum w:abstractNumId="11">
    <w:nsid w:val="00004D06"/>
    <w:multiLevelType w:val="hybridMultilevel"/>
    <w:tmpl w:val="2E68BFA4"/>
    <w:lvl w:ilvl="0" w:tplc="8CB8EE8A">
      <w:start w:val="1"/>
      <w:numFmt w:val="bullet"/>
      <w:lvlText w:val="С"/>
      <w:lvlJc w:val="left"/>
    </w:lvl>
    <w:lvl w:ilvl="1" w:tplc="C74EA710">
      <w:numFmt w:val="decimal"/>
      <w:lvlText w:val=""/>
      <w:lvlJc w:val="left"/>
    </w:lvl>
    <w:lvl w:ilvl="2" w:tplc="A498D7E4">
      <w:numFmt w:val="decimal"/>
      <w:lvlText w:val=""/>
      <w:lvlJc w:val="left"/>
    </w:lvl>
    <w:lvl w:ilvl="3" w:tplc="DB167552">
      <w:numFmt w:val="decimal"/>
      <w:lvlText w:val=""/>
      <w:lvlJc w:val="left"/>
    </w:lvl>
    <w:lvl w:ilvl="4" w:tplc="5610F8D8">
      <w:numFmt w:val="decimal"/>
      <w:lvlText w:val=""/>
      <w:lvlJc w:val="left"/>
    </w:lvl>
    <w:lvl w:ilvl="5" w:tplc="023275A4">
      <w:numFmt w:val="decimal"/>
      <w:lvlText w:val=""/>
      <w:lvlJc w:val="left"/>
    </w:lvl>
    <w:lvl w:ilvl="6" w:tplc="AD86877C">
      <w:numFmt w:val="decimal"/>
      <w:lvlText w:val=""/>
      <w:lvlJc w:val="left"/>
    </w:lvl>
    <w:lvl w:ilvl="7" w:tplc="22A20624">
      <w:numFmt w:val="decimal"/>
      <w:lvlText w:val=""/>
      <w:lvlJc w:val="left"/>
    </w:lvl>
    <w:lvl w:ilvl="8" w:tplc="CD9099E8">
      <w:numFmt w:val="decimal"/>
      <w:lvlText w:val=""/>
      <w:lvlJc w:val="left"/>
    </w:lvl>
  </w:abstractNum>
  <w:abstractNum w:abstractNumId="12">
    <w:nsid w:val="00004DB7"/>
    <w:multiLevelType w:val="hybridMultilevel"/>
    <w:tmpl w:val="E65ABD9E"/>
    <w:lvl w:ilvl="0" w:tplc="E4B81BA2">
      <w:start w:val="4"/>
      <w:numFmt w:val="decimal"/>
      <w:lvlText w:val="%1."/>
      <w:lvlJc w:val="left"/>
    </w:lvl>
    <w:lvl w:ilvl="1" w:tplc="77F8FBAA">
      <w:numFmt w:val="decimal"/>
      <w:lvlText w:val=""/>
      <w:lvlJc w:val="left"/>
    </w:lvl>
    <w:lvl w:ilvl="2" w:tplc="602040D6">
      <w:numFmt w:val="decimal"/>
      <w:lvlText w:val=""/>
      <w:lvlJc w:val="left"/>
    </w:lvl>
    <w:lvl w:ilvl="3" w:tplc="A6EA0046">
      <w:numFmt w:val="decimal"/>
      <w:lvlText w:val=""/>
      <w:lvlJc w:val="left"/>
    </w:lvl>
    <w:lvl w:ilvl="4" w:tplc="CA105476">
      <w:numFmt w:val="decimal"/>
      <w:lvlText w:val=""/>
      <w:lvlJc w:val="left"/>
    </w:lvl>
    <w:lvl w:ilvl="5" w:tplc="B73E74FE">
      <w:numFmt w:val="decimal"/>
      <w:lvlText w:val=""/>
      <w:lvlJc w:val="left"/>
    </w:lvl>
    <w:lvl w:ilvl="6" w:tplc="B7E45170">
      <w:numFmt w:val="decimal"/>
      <w:lvlText w:val=""/>
      <w:lvlJc w:val="left"/>
    </w:lvl>
    <w:lvl w:ilvl="7" w:tplc="CD20EC14">
      <w:numFmt w:val="decimal"/>
      <w:lvlText w:val=""/>
      <w:lvlJc w:val="left"/>
    </w:lvl>
    <w:lvl w:ilvl="8" w:tplc="5234EEEC">
      <w:numFmt w:val="decimal"/>
      <w:lvlText w:val=""/>
      <w:lvlJc w:val="left"/>
    </w:lvl>
  </w:abstractNum>
  <w:abstractNum w:abstractNumId="13">
    <w:nsid w:val="000054DE"/>
    <w:multiLevelType w:val="hybridMultilevel"/>
    <w:tmpl w:val="5D6C62E0"/>
    <w:lvl w:ilvl="0" w:tplc="8D1CF2CC">
      <w:start w:val="9"/>
      <w:numFmt w:val="decimal"/>
      <w:lvlText w:val="%1."/>
      <w:lvlJc w:val="left"/>
    </w:lvl>
    <w:lvl w:ilvl="1" w:tplc="22FC9228">
      <w:numFmt w:val="decimal"/>
      <w:lvlText w:val=""/>
      <w:lvlJc w:val="left"/>
    </w:lvl>
    <w:lvl w:ilvl="2" w:tplc="6BE238BC">
      <w:numFmt w:val="decimal"/>
      <w:lvlText w:val=""/>
      <w:lvlJc w:val="left"/>
    </w:lvl>
    <w:lvl w:ilvl="3" w:tplc="F0C44DF8">
      <w:numFmt w:val="decimal"/>
      <w:lvlText w:val=""/>
      <w:lvlJc w:val="left"/>
    </w:lvl>
    <w:lvl w:ilvl="4" w:tplc="8FD2F1CC">
      <w:numFmt w:val="decimal"/>
      <w:lvlText w:val=""/>
      <w:lvlJc w:val="left"/>
    </w:lvl>
    <w:lvl w:ilvl="5" w:tplc="D362FC60">
      <w:numFmt w:val="decimal"/>
      <w:lvlText w:val=""/>
      <w:lvlJc w:val="left"/>
    </w:lvl>
    <w:lvl w:ilvl="6" w:tplc="73BC602E">
      <w:numFmt w:val="decimal"/>
      <w:lvlText w:val=""/>
      <w:lvlJc w:val="left"/>
    </w:lvl>
    <w:lvl w:ilvl="7" w:tplc="20EA39B2">
      <w:numFmt w:val="decimal"/>
      <w:lvlText w:val=""/>
      <w:lvlJc w:val="left"/>
    </w:lvl>
    <w:lvl w:ilvl="8" w:tplc="CD8642E6">
      <w:numFmt w:val="decimal"/>
      <w:lvlText w:val=""/>
      <w:lvlJc w:val="left"/>
    </w:lvl>
  </w:abstractNum>
  <w:abstractNum w:abstractNumId="14">
    <w:nsid w:val="00007E87"/>
    <w:multiLevelType w:val="hybridMultilevel"/>
    <w:tmpl w:val="F1225C0E"/>
    <w:lvl w:ilvl="0" w:tplc="0C2C4B42">
      <w:start w:val="1"/>
      <w:numFmt w:val="bullet"/>
      <w:lvlText w:val="в"/>
      <w:lvlJc w:val="left"/>
    </w:lvl>
    <w:lvl w:ilvl="1" w:tplc="A1E4194A">
      <w:numFmt w:val="decimal"/>
      <w:lvlText w:val=""/>
      <w:lvlJc w:val="left"/>
    </w:lvl>
    <w:lvl w:ilvl="2" w:tplc="886E5468">
      <w:numFmt w:val="decimal"/>
      <w:lvlText w:val=""/>
      <w:lvlJc w:val="left"/>
    </w:lvl>
    <w:lvl w:ilvl="3" w:tplc="97064FD8">
      <w:numFmt w:val="decimal"/>
      <w:lvlText w:val=""/>
      <w:lvlJc w:val="left"/>
    </w:lvl>
    <w:lvl w:ilvl="4" w:tplc="7DD26E6C">
      <w:numFmt w:val="decimal"/>
      <w:lvlText w:val=""/>
      <w:lvlJc w:val="left"/>
    </w:lvl>
    <w:lvl w:ilvl="5" w:tplc="AF38A182">
      <w:numFmt w:val="decimal"/>
      <w:lvlText w:val=""/>
      <w:lvlJc w:val="left"/>
    </w:lvl>
    <w:lvl w:ilvl="6" w:tplc="A0A67238">
      <w:numFmt w:val="decimal"/>
      <w:lvlText w:val=""/>
      <w:lvlJc w:val="left"/>
    </w:lvl>
    <w:lvl w:ilvl="7" w:tplc="534CE698">
      <w:numFmt w:val="decimal"/>
      <w:lvlText w:val=""/>
      <w:lvlJc w:val="left"/>
    </w:lvl>
    <w:lvl w:ilvl="8" w:tplc="EE445C3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1C7"/>
    <w:rsid w:val="001811C7"/>
    <w:rsid w:val="00927EA1"/>
    <w:rsid w:val="00D3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2020-04-09T09:27:00Z</dcterms:created>
  <dcterms:modified xsi:type="dcterms:W3CDTF">2020-04-09T07:26:00Z</dcterms:modified>
</cp:coreProperties>
</file>