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1A" w:rsidRDefault="00AE219C" w:rsidP="00B52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67E1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AE219C">
        <w:rPr>
          <w:rFonts w:ascii="Times New Roman" w:hAnsi="Times New Roman" w:cs="Times New Roman"/>
          <w:b/>
          <w:sz w:val="24"/>
          <w:szCs w:val="24"/>
        </w:rPr>
        <w:t>. Решение рациональных уравнений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279E" w:rsidRDefault="00201177" w:rsidP="00B52B43">
      <w:pPr>
        <w:jc w:val="center"/>
      </w:pPr>
      <w:hyperlink r:id="rId5" w:history="1">
        <w:r w:rsidR="0010279E">
          <w:rPr>
            <w:rStyle w:val="a3"/>
          </w:rPr>
          <w:t>https://urok.1sept.ru/%D1%81%D1%82%D0%B0%D1%82%D1%8C%D0%B8/410209/</w:t>
        </w:r>
      </w:hyperlink>
    </w:p>
    <w:p w:rsidR="0010279E" w:rsidRDefault="00D36009" w:rsidP="00B52B43">
      <w:pPr>
        <w:jc w:val="center"/>
      </w:pPr>
      <w:hyperlink r:id="rId6" w:history="1">
        <w:r>
          <w:rPr>
            <w:rStyle w:val="a3"/>
          </w:rPr>
          <w:t>https://egemaximum.ru/racionalnye-uravneniya-reshaemye-cherez-zamenu-peremennoj/</w:t>
        </w:r>
      </w:hyperlink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5"/>
          <w:color w:val="333333"/>
        </w:rPr>
        <w:t>Р</w:t>
      </w:r>
      <w:r w:rsidRPr="00D36009">
        <w:rPr>
          <w:rStyle w:val="a5"/>
          <w:color w:val="333333"/>
        </w:rPr>
        <w:t>ациональными выражениями</w:t>
      </w:r>
      <w:r w:rsidRPr="00D36009">
        <w:rPr>
          <w:color w:val="333333"/>
        </w:rPr>
        <w:t> называются выражения, составленные из чисел, переменных, их степеней и знаков математических действий.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Соответственно, рациональными уравнениями называются уравнения вида: </w:t>
      </w:r>
      <w:r w:rsidRPr="00D36009">
        <w:rPr>
          <w:noProof/>
          <w:color w:val="333333"/>
        </w:rPr>
        <w:drawing>
          <wp:inline distT="0" distB="0" distL="0" distR="0">
            <wp:extent cx="1438910" cy="207010"/>
            <wp:effectExtent l="19050" t="0" r="8890" b="0"/>
            <wp:docPr id="16" name="Рисунок 16" descr="https://static-interneturok.cdnvideo.ru/content/konspekt_image/166329/060b01d0_5857_0132_488a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166329/060b01d0_5857_0132_488a_015c2d23c3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, где </w:t>
      </w:r>
      <w:r w:rsidRPr="00D36009">
        <w:rPr>
          <w:noProof/>
          <w:color w:val="333333"/>
        </w:rPr>
        <w:drawing>
          <wp:inline distT="0" distB="0" distL="0" distR="0">
            <wp:extent cx="1009650" cy="207010"/>
            <wp:effectExtent l="19050" t="0" r="0" b="0"/>
            <wp:docPr id="17" name="Рисунок 17" descr="https://static-interneturok.cdnvideo.ru/content/konspekt_image/166330/07f06ea0_5857_0132_488b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166330/07f06ea0_5857_0132_488b_015c2d23c35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 – рациональные выражения.</w:t>
      </w:r>
    </w:p>
    <w:p w:rsidR="00D36009" w:rsidRPr="00D36009" w:rsidRDefault="00D36009" w:rsidP="00D36009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9" w:anchor="mediaplayer" w:tooltip="Смотреть в видеоуроке" w:history="1">
        <w:r w:rsidRPr="00D36009">
          <w:rPr>
            <w:rStyle w:val="a3"/>
            <w:b w:val="0"/>
            <w:bCs w:val="0"/>
            <w:color w:val="auto"/>
            <w:sz w:val="24"/>
            <w:szCs w:val="24"/>
          </w:rPr>
          <w:t>Пример решения рационального уравнения</w:t>
        </w:r>
      </w:hyperlink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rStyle w:val="a5"/>
          <w:color w:val="333333"/>
        </w:rPr>
        <w:t>Пример 1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Решить уравнение: </w:t>
      </w:r>
      <w:r w:rsidRPr="00D36009">
        <w:rPr>
          <w:noProof/>
          <w:color w:val="333333"/>
        </w:rPr>
        <w:drawing>
          <wp:inline distT="0" distB="0" distL="0" distR="0">
            <wp:extent cx="779145" cy="286385"/>
            <wp:effectExtent l="19050" t="0" r="1905" b="0"/>
            <wp:docPr id="18" name="Рисунок 18" descr="https://static-interneturok.cdnvideo.ru/content/konspekt_image/166331/092ce090_5857_0132_488c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166331/092ce090_5857_0132_488c_015c2d23c35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rStyle w:val="a5"/>
          <w:color w:val="333333"/>
        </w:rPr>
        <w:t>Решение: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В самом начале перенесем все слагаемые в левую сторону, чтобы справа остался 0. Получаем: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248410" cy="374015"/>
            <wp:effectExtent l="19050" t="0" r="8890" b="0"/>
            <wp:docPr id="19" name="Рисунок 19" descr="https://static-interneturok.cdnvideo.ru/content/konspekt_image/166332/0a5b2d70_5857_0132_488d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166332/0a5b2d70_5857_0132_488d_015c2d23c35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Теперь приведем левую часть уравнения к общему знаменателю: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2035810" cy="397510"/>
            <wp:effectExtent l="19050" t="0" r="2540" b="0"/>
            <wp:docPr id="20" name="Рисунок 20" descr="https://static-interneturok.cdnvideo.ru/content/konspekt_image/166333/0ba6ce70_5857_0132_488e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166333/0ba6ce70_5857_0132_488e_015c2d23c35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2584450" cy="405765"/>
            <wp:effectExtent l="19050" t="0" r="6350" b="0"/>
            <wp:docPr id="21" name="Рисунок 21" descr="https://static-interneturok.cdnvideo.ru/content/konspekt_image/166334/0cdd8d50_5857_0132_488f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166334/0cdd8d50_5857_0132_488f_015c2d23c35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2170430" cy="429260"/>
            <wp:effectExtent l="19050" t="0" r="1270" b="0"/>
            <wp:docPr id="22" name="Рисунок 22" descr="https://static-interneturok.cdnvideo.ru/content/konspekt_image/166335/0e103810_5857_0132_4890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166335/0e103810_5857_0132_4890_015c2d23c35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399540" cy="429260"/>
            <wp:effectExtent l="19050" t="0" r="0" b="0"/>
            <wp:docPr id="23" name="Рисунок 23" descr="https://static-interneturok.cdnvideo.ru/content/konspekt_image/166336/0f5294e0_5857_0132_4891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166336/0f5294e0_5857_0132_4891_015c2d23c35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Дробь равна 0 тогда и только тогда, когда ее числитель равен 0, а знаменатель не равен 0.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Получаем следующую систему: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454785" cy="381635"/>
            <wp:effectExtent l="19050" t="0" r="0" b="0"/>
            <wp:docPr id="24" name="Рисунок 24" descr="https://static-interneturok.cdnvideo.ru/content/konspekt_image/166337/109a6720_5857_0132_4892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166337/109a6720_5857_0132_4892_015c2d23c3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Первое уравнение системы – это квадратное уравнение. Прежде чем его решать, поделим все его коэффициенты на 3. Получим: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232535" cy="207010"/>
            <wp:effectExtent l="19050" t="0" r="5715" b="0"/>
            <wp:docPr id="25" name="Рисунок 25" descr="https://static-interneturok.cdnvideo.ru/content/konspekt_image/166338/11db10a0_5857_0132_4893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166338/11db10a0_5857_0132_4893_015c2d23c35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Коэффициенты данного уравнения: </w:t>
      </w:r>
      <w:r w:rsidRPr="00D36009">
        <w:rPr>
          <w:noProof/>
          <w:color w:val="333333"/>
        </w:rPr>
        <w:drawing>
          <wp:inline distT="0" distB="0" distL="0" distR="0">
            <wp:extent cx="1431290" cy="207010"/>
            <wp:effectExtent l="19050" t="0" r="0" b="0"/>
            <wp:docPr id="26" name="Рисунок 26" descr="https://static-interneturok.cdnvideo.ru/content/konspekt_image/166339/130fac70_5857_0132_4894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166339/130fac70_5857_0132_4894_015c2d23c35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 Вычисляем дискриминант: </w:t>
      </w:r>
      <w:r w:rsidRPr="00D36009">
        <w:rPr>
          <w:noProof/>
          <w:color w:val="333333"/>
        </w:rPr>
        <w:drawing>
          <wp:inline distT="0" distB="0" distL="0" distR="0">
            <wp:extent cx="3816350" cy="207010"/>
            <wp:effectExtent l="19050" t="0" r="0" b="0"/>
            <wp:docPr id="27" name="Рисунок 27" descr="https://static-interneturok.cdnvideo.ru/content/konspekt_image/166340/14596a50_5857_0132_4895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166340/14596a50_5857_0132_4895_015c2d23c35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Далее, по формуле корней квадратного уравнения находим: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3275965" cy="421640"/>
            <wp:effectExtent l="19050" t="0" r="635" b="0"/>
            <wp:docPr id="28" name="Рисунок 28" descr="https://static-interneturok.cdnvideo.ru/content/konspekt_image/166341/1593b970_5857_0132_4896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166341/1593b970_5857_0132_4896_015c2d23c35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Получаем два корня: </w:t>
      </w:r>
      <w:r w:rsidRPr="00D36009">
        <w:rPr>
          <w:noProof/>
          <w:color w:val="333333"/>
        </w:rPr>
        <w:drawing>
          <wp:inline distT="0" distB="0" distL="0" distR="0">
            <wp:extent cx="866775" cy="286385"/>
            <wp:effectExtent l="19050" t="0" r="9525" b="0"/>
            <wp:docPr id="29" name="Рисунок 29" descr="https://static-interneturok.cdnvideo.ru/content/konspekt_image/166342/16b045e0_5857_0132_4897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166342/16b045e0_5857_0132_4897_015c2d23c35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; </w:t>
      </w:r>
      <w:r w:rsidRPr="00D36009">
        <w:rPr>
          <w:noProof/>
          <w:color w:val="333333"/>
        </w:rPr>
        <w:drawing>
          <wp:inline distT="0" distB="0" distL="0" distR="0">
            <wp:extent cx="755650" cy="286385"/>
            <wp:effectExtent l="19050" t="0" r="6350" b="0"/>
            <wp:docPr id="30" name="Рисунок 30" descr="https://static-interneturok.cdnvideo.ru/content/konspekt_image/166343/1802e010_5857_0132_4898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166343/1802e010_5857_0132_4898_015c2d23c35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Теперь решим второе неравенство: произведение множителей не равно 0 тогда и только тогда, когда ни один из множителей не равен 0.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Поскольку 2 никогда не равно 0, то необходимо, чтобы выполнялись два условия: </w:t>
      </w:r>
      <w:r w:rsidRPr="00D36009">
        <w:rPr>
          <w:noProof/>
          <w:color w:val="333333"/>
        </w:rPr>
        <w:drawing>
          <wp:inline distT="0" distB="0" distL="0" distR="0">
            <wp:extent cx="1375410" cy="334010"/>
            <wp:effectExtent l="19050" t="0" r="0" b="0"/>
            <wp:docPr id="31" name="Рисунок 31" descr="https://static-interneturok.cdnvideo.ru/content/konspekt_image/166344/19385ad0_5857_0132_4899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166344/19385ad0_5857_0132_4899_015c2d23c35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 Поскольку ни один из полученных выше корней уравнения не совпадает с недопустимыми значениями переменной, которые получились при решении второго неравенства, они оба являются решениями данного уравнения.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rStyle w:val="a5"/>
          <w:color w:val="333333"/>
        </w:rPr>
        <w:lastRenderedPageBreak/>
        <w:t>Ответ: </w:t>
      </w:r>
      <w:r w:rsidRPr="00D36009">
        <w:rPr>
          <w:noProof/>
          <w:color w:val="333333"/>
        </w:rPr>
        <w:drawing>
          <wp:inline distT="0" distB="0" distL="0" distR="0">
            <wp:extent cx="349885" cy="207010"/>
            <wp:effectExtent l="19050" t="0" r="0" b="0"/>
            <wp:docPr id="32" name="Рисунок 32" descr="https://static-interneturok.cdnvideo.ru/content/konspekt_image/166345/1a810750_5857_0132_489a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166345/1a810750_5857_0132_489a_015c2d23c359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</w:p>
    <w:p w:rsidR="00D36009" w:rsidRPr="00D36009" w:rsidRDefault="00D36009" w:rsidP="00D36009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25" w:anchor="mediaplayer" w:tooltip="Смотреть в видеоуроке" w:history="1">
        <w:r w:rsidRPr="00D36009">
          <w:rPr>
            <w:rStyle w:val="a3"/>
            <w:b w:val="0"/>
            <w:bCs w:val="0"/>
            <w:color w:val="auto"/>
            <w:sz w:val="24"/>
            <w:szCs w:val="24"/>
          </w:rPr>
          <w:t>Алгоритм решения рационального уравнения</w:t>
        </w:r>
      </w:hyperlink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Итак, давайте сформулируем алгоритм решения рациональных уравнений: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1. Перенести все слагаемые в левую часть, чтобы в правой части получился 0.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2. Преобразовать и упростить левую часть, привести все дроби к общему знаменателю.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3. Полученную дробь приравнять к 0, по следующему алгоритму: </w:t>
      </w:r>
      <w:r w:rsidRPr="00D36009">
        <w:rPr>
          <w:noProof/>
          <w:color w:val="333333"/>
        </w:rPr>
        <w:drawing>
          <wp:inline distT="0" distB="0" distL="0" distR="0">
            <wp:extent cx="1033780" cy="374015"/>
            <wp:effectExtent l="19050" t="0" r="0" b="0"/>
            <wp:docPr id="33" name="Рисунок 33" descr="https://static-interneturok.cdnvideo.ru/content/konspekt_image/166346/1bb936e0_5857_0132_489b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166346/1bb936e0_5857_0132_489b_015c2d23c359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4. Записать те корни, которые получились в первом уравнении и удовлетворяют второму неравенству, в ответ.</w:t>
      </w:r>
    </w:p>
    <w:p w:rsidR="00D36009" w:rsidRPr="00D36009" w:rsidRDefault="00D36009" w:rsidP="00D36009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27" w:anchor="mediaplayer" w:tooltip="Смотреть в видеоуроке" w:history="1">
        <w:r w:rsidRPr="00D36009">
          <w:rPr>
            <w:rStyle w:val="a3"/>
            <w:b w:val="0"/>
            <w:bCs w:val="0"/>
            <w:color w:val="auto"/>
            <w:sz w:val="24"/>
            <w:szCs w:val="24"/>
          </w:rPr>
          <w:t>Пример решения рационального уравнения</w:t>
        </w:r>
      </w:hyperlink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Давайте рассмотрим еще один пример.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rStyle w:val="a5"/>
          <w:color w:val="333333"/>
        </w:rPr>
        <w:t>Пример 2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Решить уравнение: </w:t>
      </w:r>
      <w:r w:rsidRPr="00D36009">
        <w:rPr>
          <w:noProof/>
          <w:color w:val="333333"/>
        </w:rPr>
        <w:drawing>
          <wp:inline distT="0" distB="0" distL="0" distR="0">
            <wp:extent cx="1065530" cy="286385"/>
            <wp:effectExtent l="19050" t="0" r="1270" b="0"/>
            <wp:docPr id="34" name="Рисунок 34" descr="https://static-interneturok.cdnvideo.ru/content/konspekt_image/166347/1d357340_5857_0132_489c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166347/1d357340_5857_0132_489c_015c2d23c35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rStyle w:val="a5"/>
          <w:color w:val="333333"/>
        </w:rPr>
        <w:t>Решение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В самом начале перенесем все слагаемые в левую сторону, чтобы справа остался 0. Получаем: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772920" cy="374015"/>
            <wp:effectExtent l="19050" t="0" r="0" b="0"/>
            <wp:docPr id="35" name="Рисунок 35" descr="https://static-interneturok.cdnvideo.ru/content/konspekt_image/166348/1e910ec0_5857_0132_489d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66348/1e910ec0_5857_0132_489d_015c2d23c35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Теперь приведем левую часть уравнения к общему знаменателю: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2305685" cy="397510"/>
            <wp:effectExtent l="19050" t="0" r="0" b="0"/>
            <wp:docPr id="36" name="Рисунок 36" descr="https://static-interneturok.cdnvideo.ru/content/konspekt_image/166349/1fb90230_5857_0132_489e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166349/1fb90230_5857_0132_489e_015c2d23c359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2305685" cy="429260"/>
            <wp:effectExtent l="19050" t="0" r="0" b="0"/>
            <wp:docPr id="37" name="Рисунок 37" descr="https://static-interneturok.cdnvideo.ru/content/konspekt_image/166350/20ffa530_5857_0132_489f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166350/20ffa530_5857_0132_489f_015c2d23c359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860550" cy="405765"/>
            <wp:effectExtent l="19050" t="0" r="6350" b="0"/>
            <wp:docPr id="38" name="Рисунок 38" descr="https://static-interneturok.cdnvideo.ru/content/konspekt_image/166351/22278e70_5857_0132_48a0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166351/22278e70_5857_0132_48a0_015c2d23c359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757045" cy="429260"/>
            <wp:effectExtent l="19050" t="0" r="0" b="0"/>
            <wp:docPr id="39" name="Рисунок 39" descr="https://static-interneturok.cdnvideo.ru/content/konspekt_image/166352/23591ce0_5857_0132_48a1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166352/23591ce0_5857_0132_48a1_015c2d23c359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240155" cy="429260"/>
            <wp:effectExtent l="19050" t="0" r="0" b="0"/>
            <wp:docPr id="40" name="Рисунок 40" descr="https://static-interneturok.cdnvideo.ru/content/konspekt_image/166353/248281f0_5857_0132_48a2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166353/248281f0_5857_0132_48a2_015c2d23c359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Данное уравнение эквивалентно системе: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296035" cy="381635"/>
            <wp:effectExtent l="19050" t="0" r="0" b="0"/>
            <wp:docPr id="41" name="Рисунок 41" descr="https://static-interneturok.cdnvideo.ru/content/konspekt_image/166354/25c8dc80_5857_0132_48a3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166354/25c8dc80_5857_0132_48a3_015c2d23c359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Первое уравнение системы – это квадратное уравнение.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Коэффициенты данного уравнения: </w:t>
      </w:r>
      <w:r w:rsidRPr="00D36009">
        <w:rPr>
          <w:noProof/>
          <w:color w:val="333333"/>
        </w:rPr>
        <w:drawing>
          <wp:inline distT="0" distB="0" distL="0" distR="0">
            <wp:extent cx="1343660" cy="207010"/>
            <wp:effectExtent l="19050" t="0" r="8890" b="0"/>
            <wp:docPr id="42" name="Рисунок 42" descr="https://static-interneturok.cdnvideo.ru/content/konspekt_image/166355/26ffca80_5857_0132_48a4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166355/26ffca80_5857_0132_48a4_015c2d23c359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 Вычисляем дискриминант: </w:t>
      </w:r>
      <w:r w:rsidRPr="00D36009">
        <w:rPr>
          <w:noProof/>
          <w:color w:val="333333"/>
        </w:rPr>
        <w:drawing>
          <wp:inline distT="0" distB="0" distL="0" distR="0">
            <wp:extent cx="3474720" cy="207010"/>
            <wp:effectExtent l="19050" t="0" r="0" b="0"/>
            <wp:docPr id="43" name="Рисунок 43" descr="https://static-interneturok.cdnvideo.ru/content/konspekt_image/166356/282b0b00_5857_0132_48a5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166356/282b0b00_5857_0132_48a5_015c2d23c359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Далее, по формуле корней квадратного уравнения находим: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3117215" cy="421640"/>
            <wp:effectExtent l="19050" t="0" r="6985" b="0"/>
            <wp:docPr id="44" name="Рисунок 44" descr="https://static-interneturok.cdnvideo.ru/content/konspekt_image/166357/2973d8d0_5857_0132_48a6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166357/2973d8d0_5857_0132_48a6_015c2d23c359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Получаем два корня: </w:t>
      </w:r>
      <w:r w:rsidRPr="00D36009">
        <w:rPr>
          <w:noProof/>
          <w:color w:val="333333"/>
        </w:rPr>
        <w:drawing>
          <wp:inline distT="0" distB="0" distL="0" distR="0">
            <wp:extent cx="683895" cy="286385"/>
            <wp:effectExtent l="19050" t="0" r="1905" b="0"/>
            <wp:docPr id="45" name="Рисунок 45" descr="https://static-interneturok.cdnvideo.ru/content/konspekt_image/166358/2a9a3220_5857_0132_48a7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166358/2a9a3220_5857_0132_48a7_015c2d23c359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; </w:t>
      </w:r>
      <w:r w:rsidRPr="00D36009">
        <w:rPr>
          <w:noProof/>
          <w:color w:val="333333"/>
        </w:rPr>
        <w:drawing>
          <wp:inline distT="0" distB="0" distL="0" distR="0">
            <wp:extent cx="691515" cy="286385"/>
            <wp:effectExtent l="19050" t="0" r="0" b="0"/>
            <wp:docPr id="46" name="Рисунок 46" descr="https://static-interneturok.cdnvideo.ru/content/konspekt_image/166359/2bd1aeb0_5857_0132_48a8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166359/2bd1aeb0_5857_0132_48a8_015c2d23c359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Теперь решим второе неравенство: произведение множителей не равно 0 тогда и только тогда, когда ни один из множителей не равен 0.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Необходимо, чтобы выполнялись два условия: </w:t>
      </w:r>
      <w:r w:rsidRPr="00D36009">
        <w:rPr>
          <w:noProof/>
          <w:color w:val="333333"/>
        </w:rPr>
        <w:drawing>
          <wp:inline distT="0" distB="0" distL="0" distR="0">
            <wp:extent cx="1487170" cy="334010"/>
            <wp:effectExtent l="19050" t="0" r="0" b="0"/>
            <wp:docPr id="47" name="Рисунок 47" descr="https://static-interneturok.cdnvideo.ru/content/konspekt_image/166360/2d13beb0_5857_0132_48a9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166360/2d13beb0_5857_0132_48a9_015c2d23c359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 Получаем, что из двух корней первого уравнения подходит только один – 3.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rStyle w:val="a5"/>
          <w:color w:val="333333"/>
        </w:rPr>
        <w:t>Ответ:</w:t>
      </w:r>
      <w:r w:rsidRPr="00D36009">
        <w:rPr>
          <w:noProof/>
          <w:color w:val="333333"/>
        </w:rPr>
        <w:drawing>
          <wp:inline distT="0" distB="0" distL="0" distR="0">
            <wp:extent cx="87630" cy="207010"/>
            <wp:effectExtent l="19050" t="0" r="7620" b="0"/>
            <wp:docPr id="48" name="Рисунок 48" descr="https://static-interneturok.cdnvideo.ru/content/konspekt_image/166361/2e578110_5857_0132_48aa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166361/2e578110_5857_0132_48aa_015c2d23c359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</w:p>
    <w:p w:rsid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 </w:t>
      </w:r>
    </w:p>
    <w:p w:rsidR="00AE219C" w:rsidRPr="00D36009" w:rsidRDefault="00AE219C" w:rsidP="00D3600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36009">
        <w:rPr>
          <w:b/>
          <w:bCs/>
        </w:rPr>
        <w:lastRenderedPageBreak/>
        <w:t xml:space="preserve">ЗАДАНИЕ </w:t>
      </w:r>
      <w:r w:rsidRPr="00D36009">
        <w:rPr>
          <w:bCs/>
          <w:i/>
        </w:rPr>
        <w:t>(самостоятельная работа)</w:t>
      </w:r>
      <w:r w:rsidRPr="00D36009">
        <w:rPr>
          <w:b/>
          <w:bCs/>
        </w:rPr>
        <w:t>№34</w:t>
      </w:r>
    </w:p>
    <w:p w:rsidR="00AE219C" w:rsidRPr="00D36009" w:rsidRDefault="00AE219C" w:rsidP="00D3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00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AE219C" w:rsidRPr="00D36009" w:rsidRDefault="00AE219C" w:rsidP="00D3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09">
        <w:rPr>
          <w:rFonts w:ascii="Times New Roman" w:hAnsi="Times New Roman" w:cs="Times New Roman"/>
          <w:sz w:val="24"/>
          <w:szCs w:val="24"/>
        </w:rPr>
        <w:t xml:space="preserve">1) Решить уравнение: </w:t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Pr="00D36009">
        <w:rPr>
          <w:rFonts w:ascii="Times New Roman" w:hAnsi="Times New Roman" w:cs="Times New Roman"/>
          <w:sz w:val="24"/>
          <w:szCs w:val="24"/>
          <w:lang w:val="en-US"/>
        </w:rPr>
        <w:instrText>EQ</w:instrText>
      </w:r>
      <w:r w:rsidRPr="00D36009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D36009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36009">
        <w:rPr>
          <w:rFonts w:ascii="Times New Roman" w:hAnsi="Times New Roman" w:cs="Times New Roman"/>
          <w:sz w:val="24"/>
          <w:szCs w:val="24"/>
        </w:rPr>
        <w:instrText>(</w:instrText>
      </w:r>
      <w:r w:rsidRPr="00D36009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Pr="00D36009">
        <w:rPr>
          <w:rFonts w:ascii="Times New Roman" w:hAnsi="Times New Roman" w:cs="Times New Roman"/>
          <w:sz w:val="24"/>
          <w:szCs w:val="24"/>
        </w:rPr>
        <w:instrText xml:space="preserve"> - 1;</w:instrText>
      </w:r>
      <w:r w:rsidRPr="00D36009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Pr="00D36009">
        <w:rPr>
          <w:rFonts w:ascii="Times New Roman" w:hAnsi="Times New Roman" w:cs="Times New Roman"/>
          <w:sz w:val="24"/>
          <w:szCs w:val="24"/>
        </w:rPr>
        <w:instrText xml:space="preserve"> - 1) </w:instrText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Pr="00D36009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AE219C" w:rsidRPr="00D36009" w:rsidRDefault="00AE219C" w:rsidP="00D3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09">
        <w:rPr>
          <w:rFonts w:ascii="Times New Roman" w:hAnsi="Times New Roman" w:cs="Times New Roman"/>
          <w:sz w:val="24"/>
          <w:szCs w:val="24"/>
        </w:rPr>
        <w:t xml:space="preserve">2) Решить уравнение: </w:t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Pr="00D36009">
        <w:rPr>
          <w:rFonts w:ascii="Times New Roman" w:hAnsi="Times New Roman" w:cs="Times New Roman"/>
          <w:sz w:val="24"/>
          <w:szCs w:val="24"/>
        </w:rPr>
        <w:instrText xml:space="preserve"> EQ </w:instrText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Pr="00D36009">
        <w:rPr>
          <w:rFonts w:ascii="Times New Roman" w:hAnsi="Times New Roman" w:cs="Times New Roman"/>
          <w:sz w:val="24"/>
          <w:szCs w:val="24"/>
        </w:rPr>
        <w:instrText xml:space="preserve"> EQ \f (x</w:instrText>
      </w:r>
      <w:r w:rsidRPr="00D36009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D36009">
        <w:rPr>
          <w:rFonts w:ascii="Times New Roman" w:hAnsi="Times New Roman" w:cs="Times New Roman"/>
          <w:sz w:val="24"/>
          <w:szCs w:val="24"/>
        </w:rPr>
        <w:instrText xml:space="preserve"> + 6x + 5;x + 1) </w:instrText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Pr="00D36009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AE219C" w:rsidRPr="00D36009" w:rsidRDefault="00AE219C" w:rsidP="00D3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09">
        <w:rPr>
          <w:rFonts w:ascii="Times New Roman" w:hAnsi="Times New Roman" w:cs="Times New Roman"/>
          <w:sz w:val="24"/>
          <w:szCs w:val="24"/>
        </w:rPr>
        <w:t xml:space="preserve">3) Решить уравнение: </w:t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Pr="00D36009">
        <w:rPr>
          <w:rFonts w:ascii="Times New Roman" w:hAnsi="Times New Roman" w:cs="Times New Roman"/>
          <w:sz w:val="24"/>
          <w:szCs w:val="24"/>
        </w:rPr>
        <w:instrText xml:space="preserve"> EQ \f (2x - 3;x - 3) </w:instrText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Pr="00D36009">
        <w:rPr>
          <w:rFonts w:ascii="Times New Roman" w:hAnsi="Times New Roman" w:cs="Times New Roman"/>
          <w:sz w:val="24"/>
          <w:szCs w:val="24"/>
        </w:rPr>
        <w:t xml:space="preserve"> +</w:t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Pr="00D36009">
        <w:rPr>
          <w:rFonts w:ascii="Times New Roman" w:hAnsi="Times New Roman" w:cs="Times New Roman"/>
          <w:sz w:val="24"/>
          <w:szCs w:val="24"/>
        </w:rPr>
        <w:instrText xml:space="preserve"> EQ \f (5 - </w:instrText>
      </w:r>
      <w:r w:rsidRPr="00D36009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Pr="00D36009">
        <w:rPr>
          <w:rFonts w:ascii="Times New Roman" w:hAnsi="Times New Roman" w:cs="Times New Roman"/>
          <w:sz w:val="24"/>
          <w:szCs w:val="24"/>
        </w:rPr>
        <w:instrText xml:space="preserve">;x - 3) </w:instrText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Pr="00D36009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Pr="00D36009">
        <w:rPr>
          <w:rFonts w:ascii="Times New Roman" w:hAnsi="Times New Roman" w:cs="Times New Roman"/>
          <w:sz w:val="24"/>
          <w:szCs w:val="24"/>
        </w:rPr>
        <w:instrText xml:space="preserve"> EQ \f (</w:instrText>
      </w:r>
      <w:r w:rsidRPr="00D36009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Pr="00D36009">
        <w:rPr>
          <w:rFonts w:ascii="Times New Roman" w:hAnsi="Times New Roman" w:cs="Times New Roman"/>
          <w:sz w:val="24"/>
          <w:szCs w:val="24"/>
        </w:rPr>
        <w:instrText xml:space="preserve"> + 2;x - 3) </w:instrText>
      </w:r>
      <w:r w:rsidR="00201177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Pr="00D36009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9C" w:rsidRPr="00A304CC" w:rsidRDefault="00AE219C" w:rsidP="00AE21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4) Решите уравнение графическим методом  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304C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–3х</w:t>
      </w:r>
      <w:r w:rsidRPr="00A304C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–4=0.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5) Решите уравнение методом подстановки. </w:t>
      </w:r>
      <w:r w:rsidRPr="00A304CC">
        <w:rPr>
          <w:rFonts w:ascii="Times New Roman" w:hAnsi="Times New Roman" w:cs="Times New Roman"/>
          <w:position w:val="-10"/>
          <w:sz w:val="24"/>
          <w:szCs w:val="24"/>
        </w:rPr>
        <w:object w:dxaOrig="33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68.4pt;height:17.55pt" o:ole="" o:allowoverlap="f">
            <v:imagedata r:id="rId43" o:title=""/>
          </v:shape>
          <o:OLEObject Type="Embed" ProgID="Equation.3" ShapeID="_x0000_i1039" DrawAspect="Content" ObjectID="_1648247987" r:id="rId44"/>
        </w:objec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219C" w:rsidRPr="00A304CC" w:rsidRDefault="00AE219C" w:rsidP="00AE21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4CC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304C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  аудитории во время занятия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A304CC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304CC">
        <w:rPr>
          <w:rFonts w:ascii="Times New Roman" w:hAnsi="Times New Roman" w:cs="Times New Roman"/>
          <w:sz w:val="24"/>
          <w:szCs w:val="24"/>
        </w:rPr>
        <w:t>_______ мин.</w:t>
      </w:r>
    </w:p>
    <w:p w:rsidR="00AE219C" w:rsidRPr="00A304CC" w:rsidRDefault="00AE219C" w:rsidP="00AE21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3. Вы можете воспользоваться </w:t>
      </w:r>
      <w:r w:rsidRPr="00A304CC">
        <w:rPr>
          <w:rFonts w:ascii="Times New Roman" w:hAnsi="Times New Roman" w:cs="Times New Roman"/>
          <w:sz w:val="24"/>
          <w:szCs w:val="24"/>
          <w:u w:val="single"/>
        </w:rPr>
        <w:t>конспектом лекций, учебником</w:t>
      </w:r>
    </w:p>
    <w:p w:rsidR="00AE219C" w:rsidRPr="00A304CC" w:rsidRDefault="00AE219C" w:rsidP="00AE2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B43" w:rsidRPr="00A304CC" w:rsidRDefault="00B52B43" w:rsidP="00B52B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b/>
          <w:iCs/>
          <w:sz w:val="24"/>
          <w:szCs w:val="24"/>
        </w:rPr>
        <w:t>Домашние задание:</w:t>
      </w:r>
      <w:r w:rsidR="003B67E1">
        <w:rPr>
          <w:rFonts w:ascii="Times New Roman" w:hAnsi="Times New Roman" w:cs="Times New Roman"/>
          <w:b/>
          <w:iCs/>
          <w:sz w:val="24"/>
          <w:szCs w:val="24"/>
        </w:rPr>
        <w:t xml:space="preserve"> №1329</w:t>
      </w:r>
      <w:r w:rsidRPr="00A304CC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3B67E1">
        <w:rPr>
          <w:rFonts w:ascii="Times New Roman" w:hAnsi="Times New Roman" w:cs="Times New Roman"/>
          <w:b/>
          <w:iCs/>
          <w:sz w:val="24"/>
          <w:szCs w:val="24"/>
        </w:rPr>
        <w:t>№1333</w:t>
      </w:r>
    </w:p>
    <w:p w:rsidR="00B52B43" w:rsidRPr="00A304CC" w:rsidRDefault="00201177" w:rsidP="00B52B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45" w:anchor="prettyPhoto" w:history="1">
        <w:r w:rsidR="00B52B43" w:rsidRPr="00A304C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B52B43" w:rsidRPr="00A304CC" w:rsidRDefault="00B52B43" w:rsidP="00B52B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анализа.10 -11 классы:учеб. Для общеобразрват. Организаций:базовый и углубленный уровни/Ш.А Алимов и др. – М.:Просвещение, 2019</w:t>
      </w:r>
    </w:p>
    <w:p w:rsidR="00B52B43" w:rsidRPr="00A304CC" w:rsidRDefault="00B52B43" w:rsidP="00B52B43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67E1" w:rsidRPr="00D36009" w:rsidRDefault="00B52B43" w:rsidP="003B67E1">
      <w:pPr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36009">
        <w:rPr>
          <w:rFonts w:ascii="Times New Roman" w:hAnsi="Times New Roman" w:cs="Times New Roman"/>
          <w:sz w:val="24"/>
          <w:szCs w:val="24"/>
          <w:u w:val="single"/>
        </w:rPr>
        <w:t>задания для проверки присылайте на электронную почту</w:t>
      </w:r>
      <w:r w:rsidRPr="00D36009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="003B67E1" w:rsidRPr="00D3600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shd w:val="clear" w:color="auto" w:fill="FFFFFF"/>
            <w:lang w:eastAsia="ru-RU"/>
          </w:rPr>
          <w:t>asd20022006@yandex.ru</w:t>
        </w:r>
      </w:hyperlink>
    </w:p>
    <w:p w:rsidR="00B52B43" w:rsidRPr="00D36009" w:rsidRDefault="00B52B43" w:rsidP="00B52B4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52B43" w:rsidRPr="00D36009" w:rsidRDefault="00B52B43" w:rsidP="00B52B43">
      <w:pPr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  <w:highlight w:val="darkGreen"/>
        </w:rPr>
      </w:pPr>
    </w:p>
    <w:p w:rsidR="00A304CC" w:rsidRPr="00D36009" w:rsidRDefault="00A304CC">
      <w:pPr>
        <w:rPr>
          <w:rFonts w:ascii="Times New Roman" w:hAnsi="Times New Roman" w:cs="Times New Roman"/>
          <w:b/>
          <w:sz w:val="24"/>
          <w:szCs w:val="24"/>
        </w:rPr>
      </w:pPr>
    </w:p>
    <w:sectPr w:rsidR="00A304CC" w:rsidRPr="00D36009" w:rsidSect="0002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219C"/>
    <w:rsid w:val="0002461A"/>
    <w:rsid w:val="0010279E"/>
    <w:rsid w:val="00201177"/>
    <w:rsid w:val="00220732"/>
    <w:rsid w:val="003B67E1"/>
    <w:rsid w:val="00A304CC"/>
    <w:rsid w:val="00AE219C"/>
    <w:rsid w:val="00B52B43"/>
    <w:rsid w:val="00D36009"/>
    <w:rsid w:val="00F8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1A"/>
  </w:style>
  <w:style w:type="paragraph" w:styleId="2">
    <w:name w:val="heading 2"/>
    <w:basedOn w:val="a"/>
    <w:link w:val="20"/>
    <w:uiPriority w:val="9"/>
    <w:qFormat/>
    <w:rsid w:val="00D3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E21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E21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27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3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009"/>
    <w:rPr>
      <w:b/>
      <w:bCs/>
    </w:rPr>
  </w:style>
  <w:style w:type="character" w:styleId="a6">
    <w:name w:val="Emphasis"/>
    <w:basedOn w:val="a0"/>
    <w:uiPriority w:val="20"/>
    <w:qFormat/>
    <w:rsid w:val="00D360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920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036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single" w:sz="6" w:space="15" w:color="76A900"/>
                                                    <w:left w:val="single" w:sz="6" w:space="19" w:color="76A900"/>
                                                    <w:bottom w:val="single" w:sz="6" w:space="15" w:color="76A900"/>
                                                    <w:right w:val="single" w:sz="6" w:space="19" w:color="76A900"/>
                                                  </w:divBdr>
                                                  <w:divsChild>
                                                    <w:div w:id="36661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6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54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51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208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0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6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3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6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5829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7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77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interneturok.ru/lesson/algebra/8-klass/kvadratnye-uravneniya-prodolzhenie/algoritm-resheniya-ratsionalnyh-uravneniy" TargetMode="External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yperlink" Target="mailto:asd20022006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hyperlink" Target="https://egemaximum.ru/racionalnye-uravneniya-reshaemye-cherez-zamenu-peremennoj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yperlink" Target="https://rabochaya-tetrad-uchebnik.com/algebra/uchebnik_algebra_10-11_klass_alimov_kolyagin/index.html" TargetMode="External"/><Relationship Id="rId5" Type="http://schemas.openxmlformats.org/officeDocument/2006/relationships/hyperlink" Target="https://urok.1sept.ru/%D1%81%D1%82%D0%B0%D1%82%D1%8C%D0%B8/410209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algebra/8-klass/kvadratnye-uravneniya-prodolzhenie/algoritm-resheniya-ratsionalnyh-uravneniy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interneturok.ru/lesson/algebra/8-klass/kvadratnye-uravneniya-prodolzhenie/algoritm-resheniya-ratsionalnyh-uravneniy" TargetMode="External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Geraseva</dc:creator>
  <cp:keywords/>
  <dc:description/>
  <cp:lastModifiedBy>Администратор</cp:lastModifiedBy>
  <cp:revision>5</cp:revision>
  <dcterms:created xsi:type="dcterms:W3CDTF">2020-03-23T08:49:00Z</dcterms:created>
  <dcterms:modified xsi:type="dcterms:W3CDTF">2020-04-12T22:53:00Z</dcterms:modified>
</cp:coreProperties>
</file>