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68" w:rsidRDefault="00AF7F68">
      <w:pPr>
        <w:rPr>
          <w:rFonts w:ascii="Times New Roman" w:hAnsi="Times New Roman" w:cs="Times New Roman"/>
          <w:sz w:val="24"/>
          <w:szCs w:val="24"/>
        </w:rPr>
      </w:pPr>
      <w:r w:rsidRPr="00AF7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Лекция</w:t>
      </w:r>
    </w:p>
    <w:p w:rsidR="00AF7F68" w:rsidRDefault="00AF7F68">
      <w:pPr>
        <w:rPr>
          <w:rFonts w:ascii="Times New Roman" w:hAnsi="Times New Roman" w:cs="Times New Roman"/>
          <w:b/>
          <w:sz w:val="24"/>
          <w:szCs w:val="24"/>
        </w:rPr>
      </w:pPr>
      <w:r w:rsidRPr="00AF7F68">
        <w:rPr>
          <w:rFonts w:ascii="Times New Roman" w:hAnsi="Times New Roman" w:cs="Times New Roman"/>
          <w:b/>
          <w:sz w:val="24"/>
          <w:szCs w:val="24"/>
        </w:rPr>
        <w:t>Тема: «Задачи и методы агрохимии. Питание растений и приёмы его регулирования.  Известкование кислых почв и известковые удобрения»</w:t>
      </w:r>
    </w:p>
    <w:p w:rsidR="004E5EF4" w:rsidRPr="004E5EF4" w:rsidRDefault="004E5EF4">
      <w:pPr>
        <w:rPr>
          <w:rFonts w:ascii="Times New Roman" w:hAnsi="Times New Roman" w:cs="Times New Roman"/>
          <w:sz w:val="24"/>
          <w:szCs w:val="24"/>
        </w:rPr>
      </w:pPr>
      <w:r w:rsidRPr="004E5EF4">
        <w:rPr>
          <w:rFonts w:ascii="Times New Roman" w:hAnsi="Times New Roman" w:cs="Times New Roman"/>
          <w:sz w:val="24"/>
          <w:szCs w:val="24"/>
        </w:rPr>
        <w:t>1.Задачи и методы агрохимии                                                                                             2.Питание растений и приёмы его регулирования                                                                        3. Известкование кислых почв и известковые удобрения»</w:t>
      </w:r>
    </w:p>
    <w:p w:rsidR="004E5EF4" w:rsidRPr="004E5EF4" w:rsidRDefault="004E5EF4">
      <w:pPr>
        <w:rPr>
          <w:rFonts w:ascii="Times New Roman" w:hAnsi="Times New Roman" w:cs="Times New Roman"/>
          <w:b/>
          <w:sz w:val="24"/>
          <w:szCs w:val="24"/>
        </w:rPr>
      </w:pPr>
      <w:r w:rsidRPr="004E5EF4">
        <w:rPr>
          <w:rFonts w:ascii="Times New Roman" w:hAnsi="Times New Roman" w:cs="Times New Roman"/>
          <w:b/>
          <w:sz w:val="24"/>
          <w:szCs w:val="24"/>
        </w:rPr>
        <w:t xml:space="preserve">1.Задачи и методы агрохимии                                                                                             </w:t>
      </w:r>
    </w:p>
    <w:p w:rsidR="00AF7F68" w:rsidRDefault="00AF7F68">
      <w:pPr>
        <w:rPr>
          <w:rFonts w:ascii="Times New Roman" w:hAnsi="Times New Roman" w:cs="Times New Roman"/>
          <w:sz w:val="24"/>
          <w:szCs w:val="24"/>
        </w:rPr>
      </w:pPr>
      <w:r w:rsidRPr="00AF7F68">
        <w:rPr>
          <w:rFonts w:ascii="Times New Roman" w:hAnsi="Times New Roman" w:cs="Times New Roman"/>
          <w:sz w:val="24"/>
          <w:szCs w:val="24"/>
        </w:rPr>
        <w:t xml:space="preserve">Агрохимия – это наука, изучающая взаимоотношение между растением, почвой и удобрениями в процессе минерального питания сельскохозяйственных культур. Агрохимия – наука биологическая и сельскохозяйственная. Центральное место занимают три проблемы: питание растений, плодородие почвы и применение удобрений. Цель агрохимии – создание оптимальных условий питания растений. Изучение питания сельскохозяйственных растений всегда было одной из важнейших задач агрохимии. Она исследует также обмен веществ в растениях в связи с условиями питания, которые определяют не только величину, но и качество урожая. Изучение этих вопросов связывает агрохимию с физиологией и биохимией растений. Агрохимия тесно взаимодействует с земледелием, растениеводством и агроэкологией в достижении общих целей – обеспечении устойчивого производства качественной сельскохозяйственной продукции, рациональном использовании природного биоэнергетического потенциала </w:t>
      </w:r>
      <w:proofErr w:type="spellStart"/>
      <w:r w:rsidRPr="00AF7F68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AF7F68">
        <w:rPr>
          <w:rFonts w:ascii="Times New Roman" w:hAnsi="Times New Roman" w:cs="Times New Roman"/>
          <w:sz w:val="24"/>
          <w:szCs w:val="24"/>
        </w:rPr>
        <w:t>, сохранении и воспроизводстве основного природного ресурса аграрного сектора – поч</w:t>
      </w:r>
      <w:r w:rsidR="004E5EF4">
        <w:rPr>
          <w:rFonts w:ascii="Times New Roman" w:hAnsi="Times New Roman" w:cs="Times New Roman"/>
          <w:sz w:val="24"/>
          <w:szCs w:val="24"/>
        </w:rPr>
        <w:t xml:space="preserve">венного плодородия, исключении </w:t>
      </w:r>
      <w:r w:rsidRPr="00AF7F68">
        <w:rPr>
          <w:rFonts w:ascii="Times New Roman" w:hAnsi="Times New Roman" w:cs="Times New Roman"/>
          <w:sz w:val="24"/>
          <w:szCs w:val="24"/>
        </w:rPr>
        <w:t xml:space="preserve"> или минимизации негативного воздействия средств химизации на окружающую среду. С этих позиций агроном с высоким уровнем агрохимической подготовки является важнейшим участником решения всего комплекса экологических проблем, возникающих при использовании органических, минеральных удобрений, химических </w:t>
      </w:r>
      <w:proofErr w:type="spellStart"/>
      <w:r w:rsidRPr="00AF7F68"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 w:rsidRPr="00AF7F68">
        <w:rPr>
          <w:rFonts w:ascii="Times New Roman" w:hAnsi="Times New Roman" w:cs="Times New Roman"/>
          <w:sz w:val="24"/>
          <w:szCs w:val="24"/>
        </w:rPr>
        <w:t xml:space="preserve"> почв и других средств химизации сельского хозяйства. Основным объектом исследования в агрохимии является растение. При изучении питания растений и разработке способов его регулирования с помощью удобрений необходимо учитывать также особенности биологии и технологии возделывания отдельных культур. Здесь прослеживается связь агрохимии с растениеводством, овощеводством. Второй объект исследования агрохимии – почва. Изучение содержания питательных веществ в почве, их доступности растениям, разнообразных процессов превращений удобрений, их действия на свойства и плодородие почвы – важный раздел агрохимии. По этому направлению исследований агрохимия связана с почвоведением и почвенной микробиологией, земледелием. Третьим объектом исследований в агрохимии – удобрения и средства химической мелиорации почв. Изучая их состав, свойства и эффективность, агрохимия связана не только с сельскохозяйственным производством, но и с химической промышленностью, так как в задачу агрохимии входит обоснование потребности сельского хозяйства в минеральных удобрениях и оптимального их ассортимента, а также оценка новых видов и форм выпускаемых удобрений. Три основных объекта, изучаемые агрохимией, – растение, почва и удобрения – находятся в тесной взаимосвязи и взаимодействии. </w:t>
      </w:r>
    </w:p>
    <w:p w:rsidR="008A64D1" w:rsidRDefault="00AF7F68">
      <w:pPr>
        <w:rPr>
          <w:rFonts w:ascii="Times New Roman" w:hAnsi="Times New Roman" w:cs="Times New Roman"/>
          <w:sz w:val="24"/>
          <w:szCs w:val="24"/>
        </w:rPr>
      </w:pPr>
      <w:r w:rsidRPr="004E5EF4">
        <w:rPr>
          <w:rFonts w:ascii="Times New Roman" w:hAnsi="Times New Roman" w:cs="Times New Roman"/>
          <w:b/>
          <w:sz w:val="24"/>
          <w:szCs w:val="24"/>
        </w:rPr>
        <w:lastRenderedPageBreak/>
        <w:t>Методы агрохимических исследований могут быть разделены на две группы:</w:t>
      </w:r>
      <w:r w:rsidRPr="00AF7F68">
        <w:rPr>
          <w:rFonts w:ascii="Times New Roman" w:hAnsi="Times New Roman" w:cs="Times New Roman"/>
          <w:sz w:val="24"/>
          <w:szCs w:val="24"/>
        </w:rPr>
        <w:t xml:space="preserve"> биологические и лабораторные, используемые совместно и вз</w:t>
      </w:r>
      <w:r>
        <w:rPr>
          <w:rFonts w:ascii="Times New Roman" w:hAnsi="Times New Roman" w:cs="Times New Roman"/>
          <w:sz w:val="24"/>
          <w:szCs w:val="24"/>
        </w:rPr>
        <w:t xml:space="preserve">аимно дополняющие друг друга. </w:t>
      </w:r>
      <w:r w:rsidRPr="00AF7F68">
        <w:rPr>
          <w:rFonts w:ascii="Times New Roman" w:hAnsi="Times New Roman" w:cs="Times New Roman"/>
          <w:sz w:val="24"/>
          <w:szCs w:val="24"/>
        </w:rPr>
        <w:t xml:space="preserve"> Биологические методы, включают полевой опыт, вегетационный и лизиметрический методы. Лабораторные методы агрохимического анализа растений, почв и удобрений. Включают химические, биохимические и микробиологические методы, а также метод изотопных индикаторов (стабильные и радиоактивные изото</w:t>
      </w:r>
      <w:r w:rsidR="00042EFE">
        <w:rPr>
          <w:rFonts w:ascii="Times New Roman" w:hAnsi="Times New Roman" w:cs="Times New Roman"/>
          <w:sz w:val="24"/>
          <w:szCs w:val="24"/>
        </w:rPr>
        <w:t xml:space="preserve">пы). </w:t>
      </w:r>
    </w:p>
    <w:p w:rsidR="004E5EF4" w:rsidRDefault="004E5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5310C" w:rsidRPr="00BF414A">
        <w:rPr>
          <w:rFonts w:ascii="Times New Roman" w:hAnsi="Times New Roman" w:cs="Times New Roman"/>
          <w:b/>
          <w:sz w:val="24"/>
          <w:szCs w:val="24"/>
        </w:rPr>
        <w:t>Питание растений</w:t>
      </w:r>
      <w:r w:rsidR="0035310C" w:rsidRPr="0035310C">
        <w:rPr>
          <w:rFonts w:ascii="Times New Roman" w:hAnsi="Times New Roman" w:cs="Times New Roman"/>
          <w:sz w:val="24"/>
          <w:szCs w:val="24"/>
        </w:rPr>
        <w:t xml:space="preserve"> </w:t>
      </w:r>
      <w:r w:rsidRPr="004E5EF4">
        <w:rPr>
          <w:rFonts w:ascii="Times New Roman" w:hAnsi="Times New Roman" w:cs="Times New Roman"/>
          <w:b/>
          <w:sz w:val="24"/>
          <w:szCs w:val="24"/>
        </w:rPr>
        <w:t xml:space="preserve">и приёмы его регулирования                  </w:t>
      </w:r>
      <w:r w:rsidRPr="004E5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5310C" w:rsidRDefault="004E5EF4">
      <w:pPr>
        <w:rPr>
          <w:rFonts w:ascii="Times New Roman" w:hAnsi="Times New Roman" w:cs="Times New Roman"/>
          <w:sz w:val="24"/>
          <w:szCs w:val="24"/>
        </w:rPr>
      </w:pPr>
      <w:r w:rsidRPr="004E5EF4">
        <w:rPr>
          <w:rFonts w:ascii="Times New Roman" w:hAnsi="Times New Roman" w:cs="Times New Roman"/>
          <w:sz w:val="24"/>
          <w:szCs w:val="24"/>
        </w:rPr>
        <w:t>Питание растений</w:t>
      </w:r>
      <w:r w:rsidRPr="0035310C">
        <w:rPr>
          <w:rFonts w:ascii="Times New Roman" w:hAnsi="Times New Roman" w:cs="Times New Roman"/>
          <w:sz w:val="24"/>
          <w:szCs w:val="24"/>
        </w:rPr>
        <w:t xml:space="preserve"> </w:t>
      </w:r>
      <w:r w:rsidR="0035310C" w:rsidRPr="0035310C">
        <w:rPr>
          <w:rFonts w:ascii="Times New Roman" w:hAnsi="Times New Roman" w:cs="Times New Roman"/>
          <w:sz w:val="24"/>
          <w:szCs w:val="24"/>
        </w:rPr>
        <w:t xml:space="preserve">связано с деятельностью различных многочисленных групп гетеротрофных и автотрофных, аэробных и анаэробных почвенных микроорганизмов. Наиболее активно </w:t>
      </w:r>
      <w:proofErr w:type="spellStart"/>
      <w:r w:rsidR="0035310C" w:rsidRPr="0035310C">
        <w:rPr>
          <w:rFonts w:ascii="Times New Roman" w:hAnsi="Times New Roman" w:cs="Times New Roman"/>
          <w:sz w:val="24"/>
          <w:szCs w:val="24"/>
        </w:rPr>
        <w:t>микробиота</w:t>
      </w:r>
      <w:proofErr w:type="spellEnd"/>
      <w:r w:rsidR="0035310C" w:rsidRPr="0035310C">
        <w:rPr>
          <w:rFonts w:ascii="Times New Roman" w:hAnsi="Times New Roman" w:cs="Times New Roman"/>
          <w:sz w:val="24"/>
          <w:szCs w:val="24"/>
        </w:rPr>
        <w:t xml:space="preserve"> функционирует в верхнем гумусовом слое почвы, где сосредоточен основной запас органического вещества и питательных веществ. Количество микроорганизмов особенно велико в ризосфере, то есть в той части почвы, которая непосредственно соприкасается с поверхностью корней. Используя в качестве источника питания  и энергетического материала корневые выделения, микроорганизмы активно развиваются на корнях и вблизи них и способствуют мобилизации питательных веществ почвы. </w:t>
      </w:r>
      <w:proofErr w:type="spellStart"/>
      <w:r w:rsidR="0035310C" w:rsidRPr="0035310C">
        <w:rPr>
          <w:rFonts w:ascii="Times New Roman" w:hAnsi="Times New Roman" w:cs="Times New Roman"/>
          <w:sz w:val="24"/>
          <w:szCs w:val="24"/>
        </w:rPr>
        <w:t>Ризосферные</w:t>
      </w:r>
      <w:proofErr w:type="spellEnd"/>
      <w:r w:rsidR="0035310C" w:rsidRPr="0035310C">
        <w:rPr>
          <w:rFonts w:ascii="Times New Roman" w:hAnsi="Times New Roman" w:cs="Times New Roman"/>
          <w:sz w:val="24"/>
          <w:szCs w:val="24"/>
        </w:rPr>
        <w:t xml:space="preserve"> и почвенные микроорганизмы играют важную роль в превращении питательных веществ почвы и удобрений. Микроорганизмы разлагают органическое вещество почвы, растительные пожнивные и корневые остатки, внесенные органические удобрения, в результате содержащиеся в них элементы питания переходят в усвояемую для растений минеральную форму. Высвободившийся при минерализации органических азотистых соединений аммонийный азот подвергается нитрификации. Параллельно с разложением органического вещества в почве наблюдаются процессы гумификации и иммобилизации элементов минерального питания вследствие биологического поглощения. Некоторые почвенные микроорганизмы обладают способностью фиксировать газообразный атмосферный азот и вовлекать его в круговорот питательных веществ в земледелии. Помимо симбиотических азотфиксаторов (клубеньковых бактерий), живущих на корнях бобовых растений, в почве функционируют </w:t>
      </w:r>
      <w:proofErr w:type="gramStart"/>
      <w:r w:rsidR="0035310C" w:rsidRPr="0035310C">
        <w:rPr>
          <w:rFonts w:ascii="Times New Roman" w:hAnsi="Times New Roman" w:cs="Times New Roman"/>
          <w:sz w:val="24"/>
          <w:szCs w:val="24"/>
        </w:rPr>
        <w:t>азотфиксаторы</w:t>
      </w:r>
      <w:proofErr w:type="gramEnd"/>
      <w:r w:rsidR="0035310C" w:rsidRPr="0035310C">
        <w:rPr>
          <w:rFonts w:ascii="Times New Roman" w:hAnsi="Times New Roman" w:cs="Times New Roman"/>
          <w:sz w:val="24"/>
          <w:szCs w:val="24"/>
        </w:rPr>
        <w:t xml:space="preserve"> свободно живущие и ассоциативные, которые обитают в ризосфере различных (в том числе </w:t>
      </w:r>
      <w:proofErr w:type="spellStart"/>
      <w:r w:rsidR="0035310C" w:rsidRPr="0035310C">
        <w:rPr>
          <w:rFonts w:ascii="Times New Roman" w:hAnsi="Times New Roman" w:cs="Times New Roman"/>
          <w:sz w:val="24"/>
          <w:szCs w:val="24"/>
        </w:rPr>
        <w:t>небобовых</w:t>
      </w:r>
      <w:proofErr w:type="spellEnd"/>
      <w:r w:rsidR="0035310C" w:rsidRPr="0035310C">
        <w:rPr>
          <w:rFonts w:ascii="Times New Roman" w:hAnsi="Times New Roman" w:cs="Times New Roman"/>
          <w:sz w:val="24"/>
          <w:szCs w:val="24"/>
        </w:rPr>
        <w:t xml:space="preserve">) культур. В процессе жизнедеятельности почвенные микроорганизмы активно воздействуют на первичные и вторичные минералы почвы. Известны микроорганизмы, обладающие повышенной способностью переводить в доступную для растений форму фосфор и калий минеральной части почв. При определѐнных условиях в результате деятельности микроорганизмов питание и рост растений ухудшаются. Микроорганизмы потребляют для питания и построения своих тел азот и зольные элементы, то есть могут стать конкурентами 50 растений в использовании минеральных веществ. Вместе с тем, иммобилизация питательных элементов микроорганизмами носит временный характер, так как после их отмирания элементы питания могут высвобождаться в минеральной форме и вновь использоваться растениями. Иногда процесс иммобилизации выражен настолько сильно, что неблагоприятно отражается на питании растений. Рассмотрим пример, когда в почву внесено большое количество свежего органического вещества, богатого клетчаткой, но бедного азотом (соломы, соломистого навоза). Микроорганизмы, получив источник энергетического материала, быстро размножаются и интенсивно потребляют минеральные соединения азота из почвы, закрепляя азот в органической форме. В результате питание растений азотом ухудшается, </w:t>
      </w:r>
      <w:r w:rsidR="0035310C" w:rsidRPr="0035310C">
        <w:rPr>
          <w:rFonts w:ascii="Times New Roman" w:hAnsi="Times New Roman" w:cs="Times New Roman"/>
          <w:sz w:val="24"/>
          <w:szCs w:val="24"/>
        </w:rPr>
        <w:lastRenderedPageBreak/>
        <w:t>а урожай снижается. Последующая минерализация иммобилизованного азота происходит постепенно, по мере естественного возобновления микробной биомассы. Полное еѐ возобновление в почве происходит раз в декаду на протяжении биологически активного периода года. Благодаря огромной численности микроорганизмов, относительно короткой продолжительности их жизни и высокой скорости регенерации в биологический круговорот вовлекается большое количество микробной биомассы. При еѐ минерализации улучшается снабжение растений элементами питания. Следует знать, что некоторые микроорганизмы выделяют ядовитые для растений вещества или являются возбудителями различных заболеваний. В почве имеются также микроорганизмы, восстанавливающие нитраты до молекулярного азота (</w:t>
      </w:r>
      <w:proofErr w:type="spellStart"/>
      <w:r w:rsidR="0035310C" w:rsidRPr="0035310C">
        <w:rPr>
          <w:rFonts w:ascii="Times New Roman" w:hAnsi="Times New Roman" w:cs="Times New Roman"/>
          <w:sz w:val="24"/>
          <w:szCs w:val="24"/>
        </w:rPr>
        <w:t>денитрификаторы</w:t>
      </w:r>
      <w:proofErr w:type="spellEnd"/>
      <w:r w:rsidR="0035310C" w:rsidRPr="0035310C">
        <w:rPr>
          <w:rFonts w:ascii="Times New Roman" w:hAnsi="Times New Roman" w:cs="Times New Roman"/>
          <w:sz w:val="24"/>
          <w:szCs w:val="24"/>
        </w:rPr>
        <w:t xml:space="preserve">) и вызывающие большие газообразные потери внесенного азота удобрений и минерализуемого почвенного азота. Очевидна необходимость создания с помощью приемов агротехники и мелиорации почв оптимальных условий не только для роста и развития растений, но и для нормального функционирования почвенной </w:t>
      </w:r>
      <w:proofErr w:type="spellStart"/>
      <w:r w:rsidR="0035310C" w:rsidRPr="0035310C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="0035310C" w:rsidRPr="0035310C">
        <w:rPr>
          <w:rFonts w:ascii="Times New Roman" w:hAnsi="Times New Roman" w:cs="Times New Roman"/>
          <w:sz w:val="24"/>
          <w:szCs w:val="24"/>
        </w:rPr>
        <w:t xml:space="preserve"> как важного фактора плодородия почв и питания растений, экологической устойчивости и безопасности сельскохозяйственного производства. </w:t>
      </w:r>
    </w:p>
    <w:p w:rsidR="005E61BA" w:rsidRDefault="005E61BA">
      <w:pPr>
        <w:rPr>
          <w:rFonts w:ascii="Times New Roman" w:hAnsi="Times New Roman" w:cs="Times New Roman"/>
          <w:sz w:val="24"/>
          <w:szCs w:val="24"/>
        </w:rPr>
      </w:pPr>
      <w:r w:rsidRPr="005E61BA">
        <w:rPr>
          <w:rFonts w:ascii="Times New Roman" w:hAnsi="Times New Roman" w:cs="Times New Roman"/>
          <w:sz w:val="24"/>
          <w:szCs w:val="24"/>
        </w:rPr>
        <w:t>Аэрация – влияет на содержание кислорода и СО</w:t>
      </w:r>
      <w:proofErr w:type="gramStart"/>
      <w:r w:rsidRPr="005E61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61BA">
        <w:rPr>
          <w:rFonts w:ascii="Times New Roman" w:hAnsi="Times New Roman" w:cs="Times New Roman"/>
          <w:sz w:val="24"/>
          <w:szCs w:val="24"/>
        </w:rPr>
        <w:t>. минимальное содержание кислорода в почве составляет 10%, при содержании его меньше 5% развитие корней может совершенно прекратиться. Наличие кислорода определяет окислительно-восстановительный потенциал. При недостатке кислорода идѐт образование закисных форм. Аэрация оказывает сильное воздействие на жизнедеятельность почвенных микроорганизмов. Аэрация при оптимальной температуре усиливает поступление в растение, как катионов, так и анионов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6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BA" w:rsidRPr="005E61BA" w:rsidRDefault="005E61BA">
      <w:pPr>
        <w:rPr>
          <w:rFonts w:ascii="Times New Roman" w:hAnsi="Times New Roman" w:cs="Times New Roman"/>
          <w:b/>
          <w:sz w:val="24"/>
          <w:szCs w:val="24"/>
        </w:rPr>
      </w:pPr>
      <w:r w:rsidRPr="005E61BA">
        <w:rPr>
          <w:rFonts w:ascii="Times New Roman" w:hAnsi="Times New Roman" w:cs="Times New Roman"/>
          <w:b/>
          <w:sz w:val="24"/>
          <w:szCs w:val="24"/>
        </w:rPr>
        <w:t>Влияние удобрений.</w:t>
      </w:r>
    </w:p>
    <w:p w:rsidR="005E61BA" w:rsidRDefault="005E61BA">
      <w:pPr>
        <w:rPr>
          <w:rFonts w:ascii="Times New Roman" w:hAnsi="Times New Roman" w:cs="Times New Roman"/>
          <w:sz w:val="24"/>
          <w:szCs w:val="24"/>
        </w:rPr>
      </w:pPr>
      <w:r w:rsidRPr="005E61BA">
        <w:rPr>
          <w:rFonts w:ascii="Times New Roman" w:hAnsi="Times New Roman" w:cs="Times New Roman"/>
          <w:sz w:val="24"/>
          <w:szCs w:val="24"/>
        </w:rPr>
        <w:t xml:space="preserve"> Внесение фосфорных и калийных удобрений способствует увеличению зимостойкости озимых культур. Это утверждение основано на способности фосфора </w:t>
      </w:r>
      <w:proofErr w:type="gramStart"/>
      <w:r w:rsidRPr="005E61BA">
        <w:rPr>
          <w:rFonts w:ascii="Times New Roman" w:hAnsi="Times New Roman" w:cs="Times New Roman"/>
          <w:sz w:val="24"/>
          <w:szCs w:val="24"/>
        </w:rPr>
        <w:t>ускорять</w:t>
      </w:r>
      <w:proofErr w:type="gramEnd"/>
      <w:r w:rsidRPr="005E61BA">
        <w:rPr>
          <w:rFonts w:ascii="Times New Roman" w:hAnsi="Times New Roman" w:cs="Times New Roman"/>
          <w:sz w:val="24"/>
          <w:szCs w:val="24"/>
        </w:rPr>
        <w:t xml:space="preserve"> созревание растений и повышать </w:t>
      </w:r>
      <w:proofErr w:type="spellStart"/>
      <w:r w:rsidRPr="005E61BA">
        <w:rPr>
          <w:rFonts w:ascii="Times New Roman" w:hAnsi="Times New Roman" w:cs="Times New Roman"/>
          <w:sz w:val="24"/>
          <w:szCs w:val="24"/>
        </w:rPr>
        <w:t>буферность</w:t>
      </w:r>
      <w:proofErr w:type="spellEnd"/>
      <w:r w:rsidRPr="005E61BA">
        <w:rPr>
          <w:rFonts w:ascii="Times New Roman" w:hAnsi="Times New Roman" w:cs="Times New Roman"/>
          <w:sz w:val="24"/>
          <w:szCs w:val="24"/>
        </w:rPr>
        <w:t xml:space="preserve"> клеточного сока за счѐт присутствия в нѐм катиона калия и минеральных форм фосфора. Известно также положительное влияние калия на синтез пектиновых веществ (что способствует утолщению клеточных стенок) и высокомолекулярных углеводов (прирост накопления сахаров достигает 35%), что, в свою очередь, повышает холодоустойчивость и способность растений к перезимовке. В целом, устойчивость растений к низким температурам усиливается при обильном питании тем элементом, к которому они специфически требовательны: дополнительное азотное питание бобовых или усиленное калийное питание </w:t>
      </w:r>
      <w:proofErr w:type="spellStart"/>
      <w:r w:rsidRPr="005E61BA">
        <w:rPr>
          <w:rFonts w:ascii="Times New Roman" w:hAnsi="Times New Roman" w:cs="Times New Roman"/>
          <w:sz w:val="24"/>
          <w:szCs w:val="24"/>
        </w:rPr>
        <w:t>калиелюбивых</w:t>
      </w:r>
      <w:proofErr w:type="spellEnd"/>
      <w:r w:rsidRPr="005E61BA">
        <w:rPr>
          <w:rFonts w:ascii="Times New Roman" w:hAnsi="Times New Roman" w:cs="Times New Roman"/>
          <w:sz w:val="24"/>
          <w:szCs w:val="24"/>
        </w:rPr>
        <w:t xml:space="preserve"> культур (картофель, гречиха, подсолнечник и др.) смягчает отрицательное действие низких температур (ранневесенних или в течение вегетации). При этом нужно помнить о взаимовлиянии элементов друг на друга. Например, известкование почвы под картофель, повышая долю кальция в почвенном растворе, за счѐт антагонизма этих двух элементов снижает поступление к растениям калия, что усиливает отрицательное воздействие низких температур на посадки картофеля. В такой ситуации дополнительное внесение калийных удобрений под картофель поможет снизить негативный эффект непродуманного известкования. В засушливых условиях положительное влияние на растения оказывает внесение калийных удобрений (так как калий, удерживая воду, способствует повышению оводнѐнности цитоплазмы) и фосфорных (так как обеспеченность рас- 53 </w:t>
      </w:r>
      <w:proofErr w:type="spellStart"/>
      <w:r w:rsidRPr="005E61BA">
        <w:rPr>
          <w:rFonts w:ascii="Times New Roman" w:hAnsi="Times New Roman" w:cs="Times New Roman"/>
          <w:sz w:val="24"/>
          <w:szCs w:val="24"/>
        </w:rPr>
        <w:t>тений</w:t>
      </w:r>
      <w:proofErr w:type="spellEnd"/>
      <w:r w:rsidRPr="005E61BA">
        <w:rPr>
          <w:rFonts w:ascii="Times New Roman" w:hAnsi="Times New Roman" w:cs="Times New Roman"/>
          <w:sz w:val="24"/>
          <w:szCs w:val="24"/>
        </w:rPr>
        <w:t xml:space="preserve"> фосфором </w:t>
      </w:r>
      <w:r w:rsidRPr="005E61BA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недостатка воды резко снижена – фосфаты поступают в растения преимущественно диффузным путем). Это тем более важно, что обеспеченность растений азотом в засуху достаточно высока (азот поступает в растения преимущественно путем массового потока, то есть меньше зависит от количественной обеспеченности почвы водой). Таким образом, применяя удобрения, можно корректировать влияние погодных условий текущего и предшествующего годов на развитие растений. </w:t>
      </w:r>
      <w:proofErr w:type="gramStart"/>
      <w:r w:rsidRPr="005E61BA">
        <w:rPr>
          <w:rFonts w:ascii="Times New Roman" w:hAnsi="Times New Roman" w:cs="Times New Roman"/>
          <w:sz w:val="24"/>
          <w:szCs w:val="24"/>
        </w:rPr>
        <w:t xml:space="preserve">Так, если осенью выпадает много осадков, то весной следует внести азотные удобрения; в условиях избыточного увлажнения в текущем году растениям необходим калий, а при кратковременных весенних похолоданиях – фосфор; если осень была засушливой, в следующем году значительно возрастет роль фосфорных удобрений при снижении роли азотных; в целом отрицательное влияние засухи можно снизить, используя органические удобрения, и так далее. </w:t>
      </w:r>
      <w:proofErr w:type="gramEnd"/>
    </w:p>
    <w:p w:rsidR="005E61BA" w:rsidRPr="002A46F7" w:rsidRDefault="004E5EF4">
      <w:pPr>
        <w:rPr>
          <w:rFonts w:ascii="Times New Roman" w:hAnsi="Times New Roman" w:cs="Times New Roman"/>
          <w:b/>
          <w:sz w:val="24"/>
          <w:szCs w:val="24"/>
        </w:rPr>
      </w:pPr>
      <w:r w:rsidRPr="002A46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61BA" w:rsidRPr="002A46F7">
        <w:rPr>
          <w:rFonts w:ascii="Times New Roman" w:hAnsi="Times New Roman" w:cs="Times New Roman"/>
          <w:b/>
          <w:sz w:val="24"/>
          <w:szCs w:val="24"/>
        </w:rPr>
        <w:t>Известкование кислых почв. Известковые удобрения</w:t>
      </w:r>
    </w:p>
    <w:p w:rsidR="002A46F7" w:rsidRPr="002A46F7" w:rsidRDefault="004B4D65">
      <w:pPr>
        <w:rPr>
          <w:rFonts w:ascii="Times New Roman" w:hAnsi="Times New Roman" w:cs="Times New Roman"/>
          <w:sz w:val="24"/>
          <w:szCs w:val="24"/>
        </w:rPr>
      </w:pPr>
      <w:r w:rsidRPr="002A46F7">
        <w:rPr>
          <w:rFonts w:ascii="Times New Roman" w:hAnsi="Times New Roman" w:cs="Times New Roman"/>
          <w:sz w:val="24"/>
          <w:szCs w:val="24"/>
        </w:rPr>
        <w:t>Кислотность или щелочность почвенного раствора зависит  от соотношения в нем ионов Н</w:t>
      </w:r>
      <w:r w:rsidR="002A46F7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2A46F7">
        <w:rPr>
          <w:rFonts w:ascii="Times New Roman" w:hAnsi="Times New Roman" w:cs="Times New Roman"/>
          <w:sz w:val="24"/>
          <w:szCs w:val="24"/>
        </w:rPr>
        <w:t>и ОН</w:t>
      </w:r>
      <w:proofErr w:type="gramStart"/>
      <w:r w:rsidR="002A46F7">
        <w:rPr>
          <w:rFonts w:ascii="Times New Roman" w:hAnsi="Times New Roman" w:cs="Times New Roman"/>
          <w:sz w:val="24"/>
          <w:szCs w:val="24"/>
        </w:rPr>
        <w:t xml:space="preserve"> </w:t>
      </w:r>
      <w:r w:rsidR="002A46F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A46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A46F7">
        <w:rPr>
          <w:rFonts w:ascii="Times New Roman" w:hAnsi="Times New Roman" w:cs="Times New Roman"/>
          <w:sz w:val="24"/>
          <w:szCs w:val="24"/>
        </w:rPr>
        <w:t xml:space="preserve">Реакция почвенной среды выражается через </w:t>
      </w:r>
      <w:proofErr w:type="spellStart"/>
      <w:r w:rsidR="002A4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2A46F7">
        <w:rPr>
          <w:rFonts w:ascii="Times New Roman" w:hAnsi="Times New Roman" w:cs="Times New Roman"/>
          <w:sz w:val="24"/>
          <w:szCs w:val="24"/>
        </w:rPr>
        <w:t xml:space="preserve">, имеет важное  физиологическое значение  для всех растительных микроорганизмов. Изменение </w:t>
      </w:r>
      <w:proofErr w:type="spellStart"/>
      <w:r w:rsidR="002A46F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2A46F7">
        <w:rPr>
          <w:rFonts w:ascii="Times New Roman" w:hAnsi="Times New Roman" w:cs="Times New Roman"/>
          <w:sz w:val="24"/>
          <w:szCs w:val="24"/>
        </w:rPr>
        <w:t xml:space="preserve"> почвы в результате  известкования, когда происходит  замена ионов  </w:t>
      </w:r>
      <w:r w:rsidR="002A46F7" w:rsidRPr="002A46F7">
        <w:rPr>
          <w:rFonts w:ascii="Times New Roman" w:hAnsi="Times New Roman" w:cs="Times New Roman"/>
          <w:sz w:val="24"/>
          <w:szCs w:val="24"/>
        </w:rPr>
        <w:t>Н</w:t>
      </w:r>
      <w:r w:rsidR="002A46F7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2A46F7">
        <w:rPr>
          <w:rFonts w:ascii="Times New Roman" w:hAnsi="Times New Roman" w:cs="Times New Roman"/>
          <w:sz w:val="24"/>
          <w:szCs w:val="24"/>
        </w:rPr>
        <w:t xml:space="preserve"> на Са</w:t>
      </w:r>
      <w:proofErr w:type="gramStart"/>
      <w:r w:rsidR="002A46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A46F7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2A46F7">
        <w:rPr>
          <w:rFonts w:ascii="Times New Roman" w:hAnsi="Times New Roman" w:cs="Times New Roman"/>
          <w:sz w:val="24"/>
          <w:szCs w:val="24"/>
        </w:rPr>
        <w:t>изменяет возможности  использования растениями ряда элементов минерального питания. Кальций тормозит поступление ионов водорода в растения, и они при повышенном содержании кальция  способны переносить  более кислую реакцию среды.</w:t>
      </w:r>
      <w:r w:rsidR="005B3599">
        <w:rPr>
          <w:rFonts w:ascii="Times New Roman" w:hAnsi="Times New Roman" w:cs="Times New Roman"/>
          <w:sz w:val="24"/>
          <w:szCs w:val="24"/>
        </w:rPr>
        <w:t xml:space="preserve"> В кислом растворе преобладают  ионы</w:t>
      </w:r>
      <w:r w:rsidR="005B3599" w:rsidRPr="005B3599">
        <w:rPr>
          <w:rFonts w:ascii="Times New Roman" w:hAnsi="Times New Roman" w:cs="Times New Roman"/>
          <w:sz w:val="24"/>
          <w:szCs w:val="24"/>
        </w:rPr>
        <w:t xml:space="preserve"> </w:t>
      </w:r>
      <w:r w:rsidR="005B3599" w:rsidRPr="002A46F7">
        <w:rPr>
          <w:rFonts w:ascii="Times New Roman" w:hAnsi="Times New Roman" w:cs="Times New Roman"/>
          <w:sz w:val="24"/>
          <w:szCs w:val="24"/>
        </w:rPr>
        <w:t>Н</w:t>
      </w:r>
      <w:r w:rsidR="005B359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 w:rsidR="005B359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B35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3599">
        <w:rPr>
          <w:rFonts w:ascii="Times New Roman" w:hAnsi="Times New Roman" w:cs="Times New Roman"/>
          <w:sz w:val="24"/>
          <w:szCs w:val="24"/>
        </w:rPr>
        <w:t xml:space="preserve"> поэтому увеличение кислотности раствора, улучшает поступление  анионов. При подщелачивании раствора усиливается поступление катионов. Так ион </w:t>
      </w:r>
      <w:r w:rsidR="005B35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B3599">
        <w:rPr>
          <w:rFonts w:ascii="Times New Roman" w:hAnsi="Times New Roman" w:cs="Times New Roman"/>
          <w:sz w:val="24"/>
          <w:szCs w:val="24"/>
        </w:rPr>
        <w:t>Н</w:t>
      </w:r>
      <w:r w:rsidR="005B359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B359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B3599">
        <w:rPr>
          <w:rFonts w:ascii="Times New Roman" w:hAnsi="Times New Roman" w:cs="Times New Roman"/>
          <w:sz w:val="24"/>
          <w:szCs w:val="24"/>
        </w:rPr>
        <w:t xml:space="preserve"> поступает лучше в растение при  нейтральном значении </w:t>
      </w:r>
      <w:proofErr w:type="spellStart"/>
      <w:r w:rsidR="005B359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5B3599">
        <w:rPr>
          <w:rFonts w:ascii="Times New Roman" w:hAnsi="Times New Roman" w:cs="Times New Roman"/>
          <w:sz w:val="24"/>
          <w:szCs w:val="24"/>
        </w:rPr>
        <w:t xml:space="preserve">, а анион </w:t>
      </w:r>
      <w:r w:rsidR="005B35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B3599">
        <w:rPr>
          <w:rFonts w:ascii="Times New Roman" w:hAnsi="Times New Roman" w:cs="Times New Roman"/>
          <w:sz w:val="24"/>
          <w:szCs w:val="24"/>
        </w:rPr>
        <w:t>О</w:t>
      </w:r>
      <w:r w:rsidR="005B35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70DB5">
        <w:rPr>
          <w:rFonts w:ascii="Times New Roman" w:hAnsi="Times New Roman" w:cs="Times New Roman"/>
          <w:sz w:val="24"/>
          <w:szCs w:val="24"/>
        </w:rPr>
        <w:t xml:space="preserve"> – при кислой реакции почвенного раствора.</w:t>
      </w:r>
      <w:r w:rsidR="005B3599">
        <w:rPr>
          <w:rFonts w:ascii="Times New Roman" w:hAnsi="Times New Roman" w:cs="Times New Roman"/>
          <w:sz w:val="24"/>
          <w:szCs w:val="24"/>
        </w:rPr>
        <w:t xml:space="preserve">  </w:t>
      </w:r>
      <w:r w:rsidR="00734B9E">
        <w:rPr>
          <w:rFonts w:ascii="Times New Roman" w:hAnsi="Times New Roman" w:cs="Times New Roman"/>
          <w:sz w:val="24"/>
          <w:szCs w:val="24"/>
        </w:rPr>
        <w:t>Но следует отметить, что в почвенных культурах эта закономерность проявляется не всегда, так как почва является весьма сложной средой. Где поступление элементов  питания в растение во многом зависит  от их формы и подвижности.</w:t>
      </w:r>
    </w:p>
    <w:p w:rsidR="004B4D65" w:rsidRPr="004B4D65" w:rsidRDefault="009F58ED">
      <w:pPr>
        <w:rPr>
          <w:rFonts w:ascii="Times New Roman" w:hAnsi="Times New Roman" w:cs="Times New Roman"/>
          <w:b/>
          <w:sz w:val="24"/>
          <w:szCs w:val="24"/>
        </w:rPr>
      </w:pPr>
      <w:r w:rsidRPr="004B4D65">
        <w:rPr>
          <w:rFonts w:ascii="Times New Roman" w:hAnsi="Times New Roman" w:cs="Times New Roman"/>
          <w:b/>
          <w:sz w:val="24"/>
          <w:szCs w:val="24"/>
        </w:rPr>
        <w:t>Способы и сроки внесения известковых удобрений в почву</w:t>
      </w:r>
      <w:r w:rsidR="004B4D65" w:rsidRPr="004B4D65">
        <w:rPr>
          <w:rFonts w:ascii="Times New Roman" w:hAnsi="Times New Roman" w:cs="Times New Roman"/>
          <w:b/>
          <w:sz w:val="24"/>
          <w:szCs w:val="24"/>
        </w:rPr>
        <w:t>.</w:t>
      </w:r>
    </w:p>
    <w:p w:rsidR="004E5EF4" w:rsidRDefault="004B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F58ED" w:rsidRPr="009F58ED">
        <w:rPr>
          <w:rFonts w:ascii="Times New Roman" w:hAnsi="Times New Roman" w:cs="Times New Roman"/>
          <w:sz w:val="24"/>
          <w:szCs w:val="24"/>
        </w:rPr>
        <w:t>еобходимо применять такой способ заделки извести, при котором обеспечивается хорошее перемешивание еѐ со всем пахотным слоем почвы, – под плуг с осени под зяблевую обработку или весной под перепашку зяби, лучше всего вместе с органическими удобрениями (навозом, торфом, компостами). При использовании фосфоритной муки еѐ лучше вносить под вспашку зяби, а известь – под перепашку или культивацию. С организационно-хозяйственной точки зрения, наиболее удобно проведение известкования в парующих полях. Известкова</w:t>
      </w:r>
      <w:r w:rsidR="004E5EF4">
        <w:rPr>
          <w:rFonts w:ascii="Times New Roman" w:hAnsi="Times New Roman" w:cs="Times New Roman"/>
          <w:sz w:val="24"/>
          <w:szCs w:val="24"/>
        </w:rPr>
        <w:t xml:space="preserve">ние можно проводить и зимой. </w:t>
      </w:r>
      <w:r w:rsidR="009F58ED" w:rsidRPr="009F58ED">
        <w:rPr>
          <w:rFonts w:ascii="Times New Roman" w:hAnsi="Times New Roman" w:cs="Times New Roman"/>
          <w:sz w:val="24"/>
          <w:szCs w:val="24"/>
        </w:rPr>
        <w:t xml:space="preserve"> При зимнем известковании приходится учитывать ряд требований. </w:t>
      </w:r>
      <w:proofErr w:type="gramStart"/>
      <w:r w:rsidR="009F58ED" w:rsidRPr="009F58ED">
        <w:rPr>
          <w:rFonts w:ascii="Times New Roman" w:hAnsi="Times New Roman" w:cs="Times New Roman"/>
          <w:sz w:val="24"/>
          <w:szCs w:val="24"/>
        </w:rPr>
        <w:t>Не рекомендуется проводить известкование: – на полях с уклоном 3-4°; – при глубине снежного покрова более 20-30 см; – на затопляемых весенними паводками угодьях; – при температуре воздуха ниже 10-12°С. В летнее время нельзя проводить известкование: – при влажности почвы более 20%; – при глубине колеи разбрасывания более 7-10 см; – при высоте растений более 20-30 см;</w:t>
      </w:r>
      <w:proofErr w:type="gramEnd"/>
      <w:r w:rsidR="009F58ED" w:rsidRPr="009F58ED">
        <w:rPr>
          <w:rFonts w:ascii="Times New Roman" w:hAnsi="Times New Roman" w:cs="Times New Roman"/>
          <w:sz w:val="24"/>
          <w:szCs w:val="24"/>
        </w:rPr>
        <w:t xml:space="preserve"> – во время дождей. Следует помнить, что известь, внесенная на поверхность почвы, должна быть заделана в почву. До тех пор, пока она находится на поверхности почвы, не окажет положительного влияния. Только при тщательном перемешивании с почвой известь сильнее нейтрализует </w:t>
      </w:r>
      <w:r w:rsidR="009F58ED" w:rsidRPr="009F58ED">
        <w:rPr>
          <w:rFonts w:ascii="Times New Roman" w:hAnsi="Times New Roman" w:cs="Times New Roman"/>
          <w:sz w:val="24"/>
          <w:szCs w:val="24"/>
        </w:rPr>
        <w:lastRenderedPageBreak/>
        <w:t xml:space="preserve">кислотность в ней. Глубина заделки извести имеет существенное значение только для первой культуры. При дальнейшей обработке почвы (вспашке зяби, перепашке пара, весенней перепашке) она будет перемешана с почвой пахотного слоя. </w:t>
      </w:r>
    </w:p>
    <w:p w:rsidR="004E5EF4" w:rsidRDefault="004E5E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9F58ED" w:rsidRPr="009F58ED">
        <w:rPr>
          <w:rFonts w:ascii="Times New Roman" w:hAnsi="Times New Roman" w:cs="Times New Roman"/>
          <w:sz w:val="24"/>
          <w:szCs w:val="24"/>
        </w:rPr>
        <w:t>ашин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применяемые для внесения извести: </w:t>
      </w:r>
      <w:proofErr w:type="gramStart"/>
      <w:r w:rsidR="009F58ED" w:rsidRPr="009F58ED">
        <w:rPr>
          <w:rFonts w:ascii="Times New Roman" w:hAnsi="Times New Roman" w:cs="Times New Roman"/>
          <w:sz w:val="24"/>
          <w:szCs w:val="24"/>
        </w:rPr>
        <w:t>РУМ-8 – производительность 8-14 т/час, рабочая скорость 12-15 км/час, ширина захвата 10-15 м. 1РМГ-4 – производительность 8-14 т/час, рабочая скорость 15 км/час, ширина захвата 8-14 м. КСА-3 – производительность 15 т/час, рабочая скорость 15 км/час, ширина захвата 8-12 м, грузоподъемность 4 т. РМШ-5 – производительность – 15 т/час, рабочая скорость 12 км/час, ширина захвата 8-14 м, грузоподъемность</w:t>
      </w:r>
      <w:proofErr w:type="gramEnd"/>
      <w:r w:rsidR="009F58ED" w:rsidRPr="009F58ED">
        <w:rPr>
          <w:rFonts w:ascii="Times New Roman" w:hAnsi="Times New Roman" w:cs="Times New Roman"/>
          <w:sz w:val="24"/>
          <w:szCs w:val="24"/>
        </w:rPr>
        <w:t xml:space="preserve"> 5 т. АРУП-8 и РУП-8 – производительность – 38, 42 т/час, ширина захвата 10-12 м,</w:t>
      </w:r>
      <w:r>
        <w:rPr>
          <w:rFonts w:ascii="Times New Roman" w:hAnsi="Times New Roman" w:cs="Times New Roman"/>
          <w:sz w:val="24"/>
          <w:szCs w:val="24"/>
        </w:rPr>
        <w:t xml:space="preserve"> рабочая скорость 12 км/час. </w:t>
      </w:r>
    </w:p>
    <w:p w:rsidR="004E5EF4" w:rsidRPr="004E5EF4" w:rsidRDefault="009F58ED">
      <w:pPr>
        <w:rPr>
          <w:rFonts w:ascii="Times New Roman" w:hAnsi="Times New Roman" w:cs="Times New Roman"/>
          <w:b/>
          <w:sz w:val="24"/>
          <w:szCs w:val="24"/>
        </w:rPr>
      </w:pPr>
      <w:r w:rsidRPr="004E5EF4">
        <w:rPr>
          <w:rFonts w:ascii="Times New Roman" w:hAnsi="Times New Roman" w:cs="Times New Roman"/>
          <w:b/>
          <w:sz w:val="24"/>
          <w:szCs w:val="24"/>
        </w:rPr>
        <w:t xml:space="preserve">Особенности известкования в различных севооборотах </w:t>
      </w:r>
    </w:p>
    <w:p w:rsidR="00734B9E" w:rsidRDefault="009F58ED">
      <w:pPr>
        <w:rPr>
          <w:rFonts w:ascii="Times New Roman" w:hAnsi="Times New Roman" w:cs="Times New Roman"/>
          <w:sz w:val="24"/>
          <w:szCs w:val="24"/>
        </w:rPr>
      </w:pPr>
      <w:r w:rsidRPr="009F58ED">
        <w:rPr>
          <w:rFonts w:ascii="Times New Roman" w:hAnsi="Times New Roman" w:cs="Times New Roman"/>
          <w:sz w:val="24"/>
          <w:szCs w:val="24"/>
        </w:rPr>
        <w:t xml:space="preserve">Лучшим местом в полевых севооборотах признается поле с чистым или занятым паром. При комплексном агрохимическом окультуривании почв желательно известь внести с осени под зяблевую вспашку после уборки или непосредственно в паровое поле – в любое время летом при условии, если не вносят фосфоритную муку для повышения фосфатного уровня почвы. В севооборотах с клевером неотложному известкованию подлежит покровная культура, при этом следует соблюдать следующие условия: ⅔ дозы известняковой муки вносят под зяблевую вспашку, а ⅓ дозы вносят под предпосевную культивацию для нейтрализации кислотности слоя почвы 5-8 см. Клевер особо чувствителен кислотности почвы в первый год жизни, когда слабо развита его корневая система. Установлено также, что клевер на известкованных почвах лучше переносит холодные зимы, резкие перепады температуры, засушливые периоды весны. Известкование в севооборотах с клевером всех дерново-подзолистых почв является обязательным приемом, обеспечивающим высокую урожайность и хорошее качество этой культуры. В пропашных севооборотах известь необходимо применять в первую очередь под кукурузу и корнеплоды, а в овощных – под капусту и свеклу или под их предшественников. Только на естественных сенокосах и пастбищах известь вносят поверхностно. При </w:t>
      </w:r>
      <w:proofErr w:type="spellStart"/>
      <w:r w:rsidRPr="009F58ED">
        <w:rPr>
          <w:rFonts w:ascii="Times New Roman" w:hAnsi="Times New Roman" w:cs="Times New Roman"/>
          <w:sz w:val="24"/>
          <w:szCs w:val="24"/>
        </w:rPr>
        <w:t>залужении</w:t>
      </w:r>
      <w:proofErr w:type="spellEnd"/>
      <w:r w:rsidRPr="009F58ED">
        <w:rPr>
          <w:rFonts w:ascii="Times New Roman" w:hAnsi="Times New Roman" w:cs="Times New Roman"/>
          <w:sz w:val="24"/>
          <w:szCs w:val="24"/>
        </w:rPr>
        <w:t xml:space="preserve"> и создании культурных пастбищ на кислых почвах известь применяют под вспашку. Известкование кислых почв резко повышает продуктивность кормовых угодий, при этом не только возрастает урожай, но и улучшаются состав травостоя, кормовые достоинств</w:t>
      </w:r>
      <w:r w:rsidR="004B4D65">
        <w:rPr>
          <w:rFonts w:ascii="Times New Roman" w:hAnsi="Times New Roman" w:cs="Times New Roman"/>
          <w:sz w:val="24"/>
          <w:szCs w:val="24"/>
        </w:rPr>
        <w:t xml:space="preserve">а сена и пастбищного корма. </w:t>
      </w:r>
      <w:r w:rsidRPr="009F58ED">
        <w:rPr>
          <w:rFonts w:ascii="Times New Roman" w:hAnsi="Times New Roman" w:cs="Times New Roman"/>
          <w:sz w:val="24"/>
          <w:szCs w:val="24"/>
        </w:rPr>
        <w:t xml:space="preserve">На кислых почвах практикуется локальное внесение известковых материалов при высадке рассады (в лунки) овощных и саженцев (в посадочные ямы) плодовых культур. В севооборотах со льном и картофелем высокие дозы СаСО3, особенно при ограниченных дозах минеральных удобрений, отрицательно влияют на качество урожая этих культур. Как указывалось ранее, картофель сильно поражается паршой, при этом снижается содержание крахмала в клубнях, а </w:t>
      </w:r>
      <w:proofErr w:type="gramStart"/>
      <w:r w:rsidRPr="009F58E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F58ED">
        <w:rPr>
          <w:rFonts w:ascii="Times New Roman" w:hAnsi="Times New Roman" w:cs="Times New Roman"/>
          <w:sz w:val="24"/>
          <w:szCs w:val="24"/>
        </w:rPr>
        <w:t>ѐн болеет бактериозом, что приводит к снижению выхода и ухудшению качества волокна. Исправить негативное влияние извести можно: – увеличением дозы калия на 30-50%; – внесением борных микроудобрений 0,7-1,0 кг/га д.в.; – использованием в качестве известковых удобрений доломитовую муку, цементную пыль и сланцевую золу</w:t>
      </w:r>
      <w:proofErr w:type="gramStart"/>
      <w:r w:rsidRPr="009F58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8ED">
        <w:rPr>
          <w:rFonts w:ascii="Times New Roman" w:hAnsi="Times New Roman" w:cs="Times New Roman"/>
          <w:sz w:val="24"/>
          <w:szCs w:val="24"/>
        </w:rPr>
        <w:t xml:space="preserve"> –</w:t>
      </w:r>
      <w:r w:rsidR="00DF4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0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40AF">
        <w:rPr>
          <w:rFonts w:ascii="Times New Roman" w:hAnsi="Times New Roman" w:cs="Times New Roman"/>
          <w:sz w:val="24"/>
          <w:szCs w:val="24"/>
        </w:rPr>
        <w:t xml:space="preserve">роведением известкования по 5 тонн на га через </w:t>
      </w:r>
      <w:r w:rsidRPr="009F58ED">
        <w:rPr>
          <w:rFonts w:ascii="Times New Roman" w:hAnsi="Times New Roman" w:cs="Times New Roman"/>
          <w:sz w:val="24"/>
          <w:szCs w:val="24"/>
        </w:rPr>
        <w:t xml:space="preserve"> 4-5 лет. Лѐн не должен быть 2-й и 3-ей культурой. Многие исследователи считают, что в льняных севооборотах известкование необходимо проводить при </w:t>
      </w:r>
      <w:proofErr w:type="spellStart"/>
      <w:r w:rsidRPr="009F58ED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F58ED">
        <w:rPr>
          <w:rFonts w:ascii="Times New Roman" w:hAnsi="Times New Roman" w:cs="Times New Roman"/>
          <w:sz w:val="24"/>
          <w:szCs w:val="24"/>
        </w:rPr>
        <w:t xml:space="preserve"> почвы 5,0 и ниже. Лучшим предшественником для льна является клевер, высокую урожайность которого на кислых </w:t>
      </w:r>
      <w:proofErr w:type="spellStart"/>
      <w:r w:rsidRPr="009F58ED">
        <w:rPr>
          <w:rFonts w:ascii="Times New Roman" w:hAnsi="Times New Roman" w:cs="Times New Roman"/>
          <w:sz w:val="24"/>
          <w:szCs w:val="24"/>
        </w:rPr>
        <w:lastRenderedPageBreak/>
        <w:t>дерновоподзолистых</w:t>
      </w:r>
      <w:proofErr w:type="spellEnd"/>
      <w:r w:rsidRPr="009F58ED">
        <w:rPr>
          <w:rFonts w:ascii="Times New Roman" w:hAnsi="Times New Roman" w:cs="Times New Roman"/>
          <w:sz w:val="24"/>
          <w:szCs w:val="24"/>
        </w:rPr>
        <w:t xml:space="preserve"> почвах без известкования получить нельзя, поэтому в севооборотах со льном и клевером известкование</w:t>
      </w:r>
      <w:r w:rsidR="00734B9E">
        <w:rPr>
          <w:rFonts w:ascii="Times New Roman" w:hAnsi="Times New Roman" w:cs="Times New Roman"/>
          <w:sz w:val="24"/>
          <w:szCs w:val="24"/>
        </w:rPr>
        <w:t xml:space="preserve"> желательно проводить по </w:t>
      </w:r>
      <w:proofErr w:type="spellStart"/>
      <w:r w:rsidR="00734B9E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734B9E">
        <w:rPr>
          <w:rFonts w:ascii="Times New Roman" w:hAnsi="Times New Roman" w:cs="Times New Roman"/>
          <w:sz w:val="24"/>
          <w:szCs w:val="24"/>
        </w:rPr>
        <w:t xml:space="preserve"> солевой </w:t>
      </w:r>
      <w:r w:rsidRPr="009F58ED">
        <w:rPr>
          <w:rFonts w:ascii="Times New Roman" w:hAnsi="Times New Roman" w:cs="Times New Roman"/>
          <w:sz w:val="24"/>
          <w:szCs w:val="24"/>
        </w:rPr>
        <w:t>или по половине гидролитической кислотности. Полные дозы извести по гидролитической кислотности корректируют с учѐтом ведущих культур севооборота и гранулометрического состава</w:t>
      </w:r>
      <w:r w:rsidR="00DF40AF">
        <w:rPr>
          <w:rFonts w:ascii="Times New Roman" w:hAnsi="Times New Roman" w:cs="Times New Roman"/>
          <w:sz w:val="24"/>
          <w:szCs w:val="24"/>
        </w:rPr>
        <w:t>.</w:t>
      </w:r>
      <w:r w:rsidRPr="009F58ED">
        <w:rPr>
          <w:rFonts w:ascii="Times New Roman" w:hAnsi="Times New Roman" w:cs="Times New Roman"/>
          <w:sz w:val="24"/>
          <w:szCs w:val="24"/>
        </w:rPr>
        <w:t xml:space="preserve"> Дозы извести по обменной кислотности устанавливают с требованиями </w:t>
      </w:r>
      <w:r w:rsidR="00DF40AF">
        <w:rPr>
          <w:rFonts w:ascii="Times New Roman" w:hAnsi="Times New Roman" w:cs="Times New Roman"/>
          <w:sz w:val="24"/>
          <w:szCs w:val="24"/>
        </w:rPr>
        <w:t xml:space="preserve">растений к кислотности почвы.  </w:t>
      </w:r>
      <w:r w:rsidRPr="009F58ED">
        <w:rPr>
          <w:rFonts w:ascii="Times New Roman" w:hAnsi="Times New Roman" w:cs="Times New Roman"/>
          <w:sz w:val="24"/>
          <w:szCs w:val="24"/>
        </w:rPr>
        <w:t xml:space="preserve">Известь можно вносить практически под любую культуру севооборота, однако больший эффект в первый год после внесения получается, если еѐ вносят под те культуры, которые сильней в ней нуждаются. Это такие культуры, как клевер, люцерна, сахарная и кормовая </w:t>
      </w:r>
      <w:proofErr w:type="gramStart"/>
      <w:r w:rsidRPr="009F58E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F58ED">
        <w:rPr>
          <w:rFonts w:ascii="Times New Roman" w:hAnsi="Times New Roman" w:cs="Times New Roman"/>
          <w:sz w:val="24"/>
          <w:szCs w:val="24"/>
        </w:rPr>
        <w:t>ѐкла, кукуруза, капуста, зернобобовые и некоторые други</w:t>
      </w:r>
      <w:r w:rsidR="00DF40AF">
        <w:rPr>
          <w:rFonts w:ascii="Times New Roman" w:hAnsi="Times New Roman" w:cs="Times New Roman"/>
          <w:sz w:val="24"/>
          <w:szCs w:val="24"/>
        </w:rPr>
        <w:t xml:space="preserve">е культуры. </w:t>
      </w:r>
      <w:r w:rsidRPr="009F5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ED" w:rsidRDefault="009F58ED">
      <w:pPr>
        <w:rPr>
          <w:rFonts w:ascii="Times New Roman" w:hAnsi="Times New Roman" w:cs="Times New Roman"/>
          <w:sz w:val="24"/>
          <w:szCs w:val="24"/>
        </w:rPr>
      </w:pPr>
      <w:r w:rsidRPr="00DF40AF">
        <w:rPr>
          <w:rFonts w:ascii="Times New Roman" w:hAnsi="Times New Roman" w:cs="Times New Roman"/>
          <w:b/>
          <w:sz w:val="24"/>
          <w:szCs w:val="24"/>
        </w:rPr>
        <w:t>Эффективность известкования почв</w:t>
      </w:r>
      <w:r w:rsidR="00DF40A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</w:t>
      </w:r>
      <w:r w:rsidRPr="009F5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8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58ED">
        <w:rPr>
          <w:rFonts w:ascii="Times New Roman" w:hAnsi="Times New Roman" w:cs="Times New Roman"/>
          <w:sz w:val="24"/>
          <w:szCs w:val="24"/>
        </w:rPr>
        <w:t>од влиянием известкования улучшается использование растениями питательных веществ почвы и удобрений и значительно повышается урожайность сельскохозяйственных культур. Этот прием на средне- и сильнокислых дерново</w:t>
      </w:r>
      <w:r w:rsidR="007037FA">
        <w:rPr>
          <w:rFonts w:ascii="Times New Roman" w:hAnsi="Times New Roman" w:cs="Times New Roman"/>
          <w:sz w:val="24"/>
          <w:szCs w:val="24"/>
        </w:rPr>
        <w:t>-</w:t>
      </w:r>
      <w:r w:rsidRPr="009F58ED">
        <w:rPr>
          <w:rFonts w:ascii="Times New Roman" w:hAnsi="Times New Roman" w:cs="Times New Roman"/>
          <w:sz w:val="24"/>
          <w:szCs w:val="24"/>
        </w:rPr>
        <w:t xml:space="preserve">подзолистых почвах увеличивает урожай озимой пшеницы на 0,4-0,7 т/га, ржи, яровой пшеницы, ячменя – на 0,3-0,5, клеверного сена – на 1,8-3,0 и более, сахарной, кормовой свеклы и капусты – на 4-10, зелѐной массы кукурузы – на 3-7, картофеля – на 1-2 т/га. При известковании сильнокислых почв урожайность повышается в большей степени, чем средне- и слабокислых, прибавки урожая с повышением доз извести увеличиваются. Исключительно большое значение имеет известкование кислых почв для овощных культур. Установлено, что известкование, кроме положительного действия на урожайность, предупреждает развитие </w:t>
      </w:r>
      <w:proofErr w:type="gramStart"/>
      <w:r w:rsidRPr="009F58ED">
        <w:rPr>
          <w:rFonts w:ascii="Times New Roman" w:hAnsi="Times New Roman" w:cs="Times New Roman"/>
          <w:sz w:val="24"/>
          <w:szCs w:val="24"/>
        </w:rPr>
        <w:t>грибных болезней</w:t>
      </w:r>
      <w:proofErr w:type="gramEnd"/>
      <w:r w:rsidRPr="009F58ED">
        <w:rPr>
          <w:rFonts w:ascii="Times New Roman" w:hAnsi="Times New Roman" w:cs="Times New Roman"/>
          <w:sz w:val="24"/>
          <w:szCs w:val="24"/>
        </w:rPr>
        <w:t xml:space="preserve">, в частности, капустной килы, ржавчины льна. Овощи, выращенные на известкованных почвах, хорошо хранятся в зимнее время. </w:t>
      </w:r>
    </w:p>
    <w:p w:rsidR="00DF40AF" w:rsidRPr="004B4D65" w:rsidRDefault="0057202D">
      <w:pPr>
        <w:rPr>
          <w:rFonts w:ascii="Times New Roman" w:hAnsi="Times New Roman" w:cs="Times New Roman"/>
          <w:b/>
          <w:sz w:val="24"/>
          <w:szCs w:val="24"/>
        </w:rPr>
      </w:pPr>
      <w:r w:rsidRPr="004B4D6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57202D" w:rsidRDefault="0057202D" w:rsidP="00572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</w:p>
    <w:p w:rsidR="0057202D" w:rsidRPr="00DF36A4" w:rsidRDefault="004B4D65" w:rsidP="005720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36A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7037FA" w:rsidRDefault="004B4D65" w:rsidP="004B4D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E5EB1">
        <w:rPr>
          <w:rFonts w:ascii="Times New Roman" w:hAnsi="Times New Roman" w:cs="Times New Roman"/>
          <w:sz w:val="24"/>
          <w:szCs w:val="24"/>
        </w:rPr>
        <w:t xml:space="preserve"> з</w:t>
      </w:r>
      <w:r w:rsidR="007037FA">
        <w:rPr>
          <w:rFonts w:ascii="Times New Roman" w:hAnsi="Times New Roman" w:cs="Times New Roman"/>
          <w:sz w:val="24"/>
          <w:szCs w:val="24"/>
        </w:rPr>
        <w:t>начение известкования.</w:t>
      </w:r>
      <w:r w:rsidR="00E01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D65" w:rsidRDefault="007037FA" w:rsidP="007037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F36A4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 w:rsidR="00DE5EB1">
        <w:rPr>
          <w:rFonts w:ascii="Times New Roman" w:hAnsi="Times New Roman" w:cs="Times New Roman"/>
          <w:sz w:val="24"/>
          <w:szCs w:val="24"/>
        </w:rPr>
        <w:t>и</w:t>
      </w:r>
      <w:r w:rsidR="00E01C4A">
        <w:rPr>
          <w:rFonts w:ascii="Times New Roman" w:hAnsi="Times New Roman" w:cs="Times New Roman"/>
          <w:sz w:val="24"/>
          <w:szCs w:val="24"/>
        </w:rPr>
        <w:t>звес</w:t>
      </w:r>
      <w:r>
        <w:rPr>
          <w:rFonts w:ascii="Times New Roman" w:hAnsi="Times New Roman" w:cs="Times New Roman"/>
          <w:sz w:val="24"/>
          <w:szCs w:val="24"/>
        </w:rPr>
        <w:t>тковые удобрения</w:t>
      </w:r>
      <w:r w:rsidR="00DF36A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6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ашины,  применяемые для внесения известковых удобрений.                                                                                                                                      в</w:t>
      </w:r>
      <w:r w:rsidR="004B4D65">
        <w:rPr>
          <w:rFonts w:ascii="Times New Roman" w:hAnsi="Times New Roman" w:cs="Times New Roman"/>
          <w:sz w:val="24"/>
          <w:szCs w:val="24"/>
        </w:rPr>
        <w:t xml:space="preserve">) </w:t>
      </w:r>
      <w:r w:rsidR="00DE5E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гротехнические требования </w:t>
      </w:r>
      <w:r w:rsidR="004B4D65">
        <w:rPr>
          <w:rFonts w:ascii="Times New Roman" w:hAnsi="Times New Roman" w:cs="Times New Roman"/>
          <w:sz w:val="24"/>
          <w:szCs w:val="24"/>
        </w:rPr>
        <w:t>при проведении зимнего известкования.</w:t>
      </w:r>
    </w:p>
    <w:p w:rsidR="00DE5EB1" w:rsidRDefault="00DE5EB1" w:rsidP="007037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EB1" w:rsidRDefault="00DE5EB1" w:rsidP="00DE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 ответы на</w:t>
      </w:r>
      <w:r w:rsidR="00DF36A4">
        <w:rPr>
          <w:rFonts w:ascii="Times New Roman" w:hAnsi="Times New Roman" w:cs="Times New Roman"/>
          <w:sz w:val="24"/>
          <w:szCs w:val="24"/>
        </w:rPr>
        <w:t xml:space="preserve"> контрольные </w:t>
      </w:r>
      <w:r>
        <w:rPr>
          <w:rFonts w:ascii="Times New Roman" w:hAnsi="Times New Roman" w:cs="Times New Roman"/>
          <w:sz w:val="24"/>
          <w:szCs w:val="24"/>
        </w:rPr>
        <w:t xml:space="preserve"> вопросы (в письменной форме).</w:t>
      </w:r>
    </w:p>
    <w:p w:rsidR="00DE5EB1" w:rsidRDefault="00DE5EB1" w:rsidP="00DE5E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DE5EB1" w:rsidRDefault="00DE5EB1" w:rsidP="00DE5E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DE5EB1" w:rsidRDefault="00DE5EB1" w:rsidP="00DE5EB1">
      <w:pPr>
        <w:spacing w:before="100" w:beforeAutospacing="1" w:after="100" w:afterAutospacing="1" w:line="240" w:lineRule="auto"/>
        <w:rPr>
          <w:rFonts w:eastAsiaTheme="minorEastAsia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пометкой в теме письма</w:t>
      </w:r>
      <w:r>
        <w:rPr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Почвоведение</w:t>
      </w:r>
      <w:r w:rsidRPr="001F1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ФИО гр.16(З)</w:t>
      </w:r>
    </w:p>
    <w:p w:rsidR="00DE5EB1" w:rsidRPr="004B4D65" w:rsidRDefault="00DE5EB1" w:rsidP="007037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E5EB1" w:rsidRPr="004B4D65" w:rsidSect="008A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0C54"/>
    <w:multiLevelType w:val="hybridMultilevel"/>
    <w:tmpl w:val="E3E6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F7F68"/>
    <w:rsid w:val="00042EFE"/>
    <w:rsid w:val="000A19B2"/>
    <w:rsid w:val="002A46F7"/>
    <w:rsid w:val="0035310C"/>
    <w:rsid w:val="004B4D65"/>
    <w:rsid w:val="004E5EF4"/>
    <w:rsid w:val="0057202D"/>
    <w:rsid w:val="005A2021"/>
    <w:rsid w:val="005B3599"/>
    <w:rsid w:val="005E61BA"/>
    <w:rsid w:val="007037FA"/>
    <w:rsid w:val="00734B9E"/>
    <w:rsid w:val="008A64D1"/>
    <w:rsid w:val="009F58ED"/>
    <w:rsid w:val="00AF7F68"/>
    <w:rsid w:val="00B70DB5"/>
    <w:rsid w:val="00BF414A"/>
    <w:rsid w:val="00DA0FB2"/>
    <w:rsid w:val="00DE5EB1"/>
    <w:rsid w:val="00DF36A4"/>
    <w:rsid w:val="00DF40AF"/>
    <w:rsid w:val="00E01C4A"/>
    <w:rsid w:val="00EF1599"/>
    <w:rsid w:val="00F1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2020-04-05T14:18:00Z</dcterms:created>
  <dcterms:modified xsi:type="dcterms:W3CDTF">2020-04-07T16:18:00Z</dcterms:modified>
</cp:coreProperties>
</file>