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10" w:rsidRP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left="605"/>
        <w:jc w:val="center"/>
        <w:rPr>
          <w:b/>
          <w:bCs/>
          <w:color w:val="000000"/>
          <w:spacing w:val="-7"/>
        </w:rPr>
      </w:pPr>
      <w:r w:rsidRPr="001E5410">
        <w:rPr>
          <w:b/>
          <w:bCs/>
          <w:color w:val="000000"/>
          <w:spacing w:val="-7"/>
        </w:rPr>
        <w:t>Лекция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left="605"/>
        <w:jc w:val="center"/>
        <w:rPr>
          <w:b/>
          <w:bCs/>
          <w:color w:val="000000"/>
          <w:spacing w:val="-7"/>
        </w:rPr>
      </w:pPr>
      <w:r w:rsidRPr="001E5410">
        <w:rPr>
          <w:b/>
          <w:bCs/>
          <w:color w:val="000000"/>
          <w:spacing w:val="-7"/>
        </w:rPr>
        <w:t xml:space="preserve">Тема: Предшественники </w:t>
      </w:r>
      <w:r>
        <w:rPr>
          <w:b/>
          <w:bCs/>
          <w:color w:val="000000"/>
          <w:spacing w:val="-7"/>
        </w:rPr>
        <w:t xml:space="preserve"> сельскохозяйственных культур. Классификация и принципы построения севооборотов»</w:t>
      </w:r>
    </w:p>
    <w:p w:rsidR="001E5410" w:rsidRPr="001E5410" w:rsidRDefault="001E5410" w:rsidP="001E541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left="965"/>
        <w:rPr>
          <w:bCs/>
          <w:color w:val="000000"/>
          <w:spacing w:val="-7"/>
        </w:rPr>
      </w:pPr>
      <w:r w:rsidRPr="001E5410">
        <w:rPr>
          <w:bCs/>
          <w:color w:val="000000"/>
          <w:spacing w:val="-7"/>
        </w:rPr>
        <w:t>1. Предшественники  сельскохозяйственных культур.                                                                    2. Классификация и принципы построения севооборотов»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left="605"/>
        <w:jc w:val="center"/>
        <w:rPr>
          <w:i/>
        </w:rPr>
      </w:pPr>
      <w:r>
        <w:rPr>
          <w:b/>
          <w:bCs/>
          <w:i/>
          <w:color w:val="000000"/>
          <w:spacing w:val="-7"/>
        </w:rPr>
        <w:t>Предшественники основных полевых культур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before="86" w:line="360" w:lineRule="auto"/>
        <w:ind w:left="38" w:right="58" w:firstLine="331"/>
        <w:jc w:val="both"/>
      </w:pPr>
      <w:r>
        <w:rPr>
          <w:color w:val="000000"/>
          <w:spacing w:val="3"/>
        </w:rPr>
        <w:t xml:space="preserve">Сельскохозяйственную культуру или пар, </w:t>
      </w:r>
      <w:proofErr w:type="gramStart"/>
      <w:r>
        <w:rPr>
          <w:color w:val="000000"/>
          <w:spacing w:val="3"/>
        </w:rPr>
        <w:t>занимав</w:t>
      </w:r>
      <w:r>
        <w:rPr>
          <w:color w:val="000000"/>
          <w:spacing w:val="5"/>
        </w:rPr>
        <w:t>шие</w:t>
      </w:r>
      <w:proofErr w:type="gramEnd"/>
      <w:r>
        <w:rPr>
          <w:color w:val="000000"/>
          <w:spacing w:val="5"/>
        </w:rPr>
        <w:t xml:space="preserve"> данное поле в предыдущем году, принято назы</w:t>
      </w:r>
      <w:r>
        <w:rPr>
          <w:color w:val="000000"/>
          <w:spacing w:val="1"/>
        </w:rPr>
        <w:t xml:space="preserve">вать </w:t>
      </w:r>
      <w:r>
        <w:rPr>
          <w:b/>
          <w:i/>
          <w:iCs/>
          <w:color w:val="000000"/>
          <w:spacing w:val="1"/>
        </w:rPr>
        <w:t>предшественником</w:t>
      </w:r>
      <w:r>
        <w:rPr>
          <w:i/>
          <w:iCs/>
          <w:color w:val="000000"/>
          <w:spacing w:val="1"/>
        </w:rPr>
        <w:t xml:space="preserve">. </w:t>
      </w:r>
      <w:proofErr w:type="gramStart"/>
      <w:r>
        <w:rPr>
          <w:color w:val="000000"/>
          <w:spacing w:val="1"/>
        </w:rPr>
        <w:t>Все предшественники по вли</w:t>
      </w:r>
      <w:r>
        <w:rPr>
          <w:color w:val="000000"/>
          <w:spacing w:val="3"/>
        </w:rPr>
        <w:t>янию на плодородие почвы и урожайность последую</w:t>
      </w:r>
      <w:r>
        <w:rPr>
          <w:color w:val="000000"/>
          <w:spacing w:val="8"/>
        </w:rPr>
        <w:t xml:space="preserve">щих культур делят на следующие группы: 1) чистые </w:t>
      </w:r>
      <w:r>
        <w:rPr>
          <w:color w:val="000000"/>
          <w:spacing w:val="3"/>
        </w:rPr>
        <w:t xml:space="preserve">и занятые пары; 2) многолетние травы (бобовые — </w:t>
      </w:r>
      <w:r>
        <w:rPr>
          <w:color w:val="000000"/>
          <w:spacing w:val="1"/>
        </w:rPr>
        <w:t>люцерна, клевер, эспарцет, донник; злаковые — тимо</w:t>
      </w:r>
      <w:r>
        <w:rPr>
          <w:color w:val="000000"/>
          <w:spacing w:val="9"/>
        </w:rPr>
        <w:t xml:space="preserve">феевка, житняк, овсяница, кострец безостый и др.); 3) зерновые бобовые (горох, вика, бобы, люпин, соя </w:t>
      </w:r>
      <w:r>
        <w:rPr>
          <w:color w:val="000000"/>
          <w:spacing w:val="7"/>
        </w:rPr>
        <w:t>и др.); 4) пропашные (картофель, кукуруза, корне</w:t>
      </w:r>
      <w:r>
        <w:rPr>
          <w:color w:val="000000"/>
          <w:spacing w:val="1"/>
        </w:rPr>
        <w:t>плоды, подсолнечник);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 xml:space="preserve">5) озимые зерновые (пшеница, </w:t>
      </w:r>
      <w:r>
        <w:rPr>
          <w:color w:val="000000"/>
          <w:spacing w:val="3"/>
        </w:rPr>
        <w:t xml:space="preserve">рожь, ячмень); 6) однолетние травы (викоовсяная, </w:t>
      </w:r>
      <w:proofErr w:type="spellStart"/>
      <w:r>
        <w:rPr>
          <w:color w:val="000000"/>
          <w:spacing w:val="3"/>
        </w:rPr>
        <w:t>го-рохоовсяная</w:t>
      </w:r>
      <w:proofErr w:type="spellEnd"/>
      <w:r>
        <w:rPr>
          <w:color w:val="000000"/>
          <w:spacing w:val="3"/>
        </w:rPr>
        <w:t xml:space="preserve"> смеси, суданская трава и др.); 7) яровые </w:t>
      </w:r>
      <w:r>
        <w:rPr>
          <w:color w:val="000000"/>
          <w:spacing w:val="4"/>
        </w:rPr>
        <w:t xml:space="preserve">зерновые </w:t>
      </w:r>
      <w:proofErr w:type="spellStart"/>
      <w:r>
        <w:rPr>
          <w:color w:val="000000"/>
          <w:spacing w:val="4"/>
        </w:rPr>
        <w:t>непрапашные</w:t>
      </w:r>
      <w:proofErr w:type="spellEnd"/>
      <w:r>
        <w:rPr>
          <w:color w:val="000000"/>
          <w:spacing w:val="4"/>
        </w:rPr>
        <w:t xml:space="preserve"> (пшеница, овес, ячмень, гречиха, просо, рис и др.); 8) технические </w:t>
      </w:r>
      <w:proofErr w:type="spellStart"/>
      <w:r>
        <w:rPr>
          <w:color w:val="000000"/>
          <w:spacing w:val="4"/>
        </w:rPr>
        <w:t>непропашные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(лен, конопля).</w:t>
      </w:r>
      <w:proofErr w:type="gramEnd"/>
      <w:r>
        <w:rPr>
          <w:color w:val="000000"/>
          <w:spacing w:val="2"/>
        </w:rPr>
        <w:t xml:space="preserve"> Первые две группы предшественников </w:t>
      </w:r>
      <w:r>
        <w:rPr>
          <w:color w:val="000000"/>
          <w:spacing w:val="-1"/>
        </w:rPr>
        <w:t xml:space="preserve">относят к очень </w:t>
      </w:r>
      <w:proofErr w:type="gramStart"/>
      <w:r>
        <w:rPr>
          <w:color w:val="000000"/>
          <w:spacing w:val="-1"/>
        </w:rPr>
        <w:t>хорошим</w:t>
      </w:r>
      <w:proofErr w:type="gramEnd"/>
      <w:r>
        <w:rPr>
          <w:color w:val="000000"/>
          <w:spacing w:val="-1"/>
        </w:rPr>
        <w:t>, три последующие — к хоро</w:t>
      </w:r>
      <w:r>
        <w:rPr>
          <w:color w:val="000000"/>
          <w:spacing w:val="1"/>
        </w:rPr>
        <w:t>шим, все остальные — к удовлетворительным.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34" w:firstLine="326"/>
        <w:jc w:val="both"/>
        <w:rPr>
          <w:color w:val="000000"/>
          <w:spacing w:val="-1"/>
        </w:rPr>
      </w:pPr>
      <w:r>
        <w:rPr>
          <w:color w:val="000000"/>
          <w:spacing w:val="1"/>
        </w:rPr>
        <w:t>Предшественниками озимых зерновых культур яв</w:t>
      </w:r>
      <w:r>
        <w:rPr>
          <w:color w:val="000000"/>
          <w:spacing w:val="-1"/>
        </w:rPr>
        <w:t xml:space="preserve">ляются пары чистые и занятые. 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34" w:firstLine="326"/>
        <w:jc w:val="both"/>
      </w:pPr>
      <w:r>
        <w:rPr>
          <w:b/>
          <w:i/>
          <w:iCs/>
          <w:color w:val="000000"/>
          <w:spacing w:val="-1"/>
        </w:rPr>
        <w:t>Чистый пар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— поле, </w:t>
      </w:r>
      <w:r>
        <w:rPr>
          <w:color w:val="000000"/>
          <w:spacing w:val="2"/>
        </w:rPr>
        <w:t xml:space="preserve">свободное от возделываемых сельскохозяйственных культур и обрабатываемое в течение вегетационного </w:t>
      </w:r>
      <w:r>
        <w:rPr>
          <w:color w:val="000000"/>
          <w:spacing w:val="7"/>
        </w:rPr>
        <w:t xml:space="preserve">периода. Чистые пары оставляют для накопления в </w:t>
      </w:r>
      <w:r>
        <w:rPr>
          <w:color w:val="000000"/>
          <w:spacing w:val="6"/>
        </w:rPr>
        <w:t>почве влаги и доступных элементов питания для рас</w:t>
      </w:r>
      <w:r>
        <w:rPr>
          <w:color w:val="000000"/>
        </w:rPr>
        <w:t>тений, очищения полей от сорняков, болезней и вре</w:t>
      </w:r>
      <w:r>
        <w:rPr>
          <w:color w:val="000000"/>
          <w:spacing w:val="2"/>
        </w:rPr>
        <w:t xml:space="preserve">дителей, особенно в засушливых и полузасушливых </w:t>
      </w:r>
      <w:r>
        <w:rPr>
          <w:color w:val="000000"/>
          <w:spacing w:val="-1"/>
        </w:rPr>
        <w:t>степных районах.</w:t>
      </w:r>
      <w:r>
        <w:rPr>
          <w:color w:val="000000"/>
          <w:spacing w:val="4"/>
        </w:rPr>
        <w:t xml:space="preserve"> Зерно пшеницы, размещаемой </w:t>
      </w:r>
      <w:r>
        <w:rPr>
          <w:color w:val="000000"/>
          <w:spacing w:val="1"/>
        </w:rPr>
        <w:t xml:space="preserve">по чистым парам, получается лучшего качества — с </w:t>
      </w:r>
      <w:r>
        <w:rPr>
          <w:color w:val="000000"/>
        </w:rPr>
        <w:t xml:space="preserve">высоким содержанием белка и клейковины. Введение </w:t>
      </w:r>
      <w:r>
        <w:rPr>
          <w:color w:val="000000"/>
          <w:spacing w:val="1"/>
        </w:rPr>
        <w:t>чистого пара позволяет восстановить и улучшить плодородие почвы.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19" w:firstLine="317"/>
        <w:jc w:val="both"/>
      </w:pPr>
      <w:r>
        <w:rPr>
          <w:color w:val="000000"/>
          <w:spacing w:val="2"/>
        </w:rPr>
        <w:t xml:space="preserve">Поле чистого пара, обработка которого начинается </w:t>
      </w:r>
      <w:r>
        <w:rPr>
          <w:color w:val="000000"/>
        </w:rPr>
        <w:t xml:space="preserve">летом или осенью предшествующего парованию года, </w:t>
      </w:r>
      <w:r>
        <w:rPr>
          <w:color w:val="000000"/>
          <w:spacing w:val="2"/>
        </w:rPr>
        <w:t xml:space="preserve">называется </w:t>
      </w:r>
      <w:r>
        <w:rPr>
          <w:b/>
          <w:i/>
          <w:iCs/>
          <w:color w:val="000000"/>
          <w:spacing w:val="2"/>
        </w:rPr>
        <w:t>черным</w:t>
      </w:r>
      <w:r>
        <w:rPr>
          <w:i/>
          <w:iCs/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а если обработку пара начинают </w:t>
      </w:r>
      <w:r>
        <w:rPr>
          <w:color w:val="000000"/>
        </w:rPr>
        <w:t xml:space="preserve">весной следующего года после убранного осенью </w:t>
      </w:r>
      <w:r>
        <w:rPr>
          <w:color w:val="000000"/>
          <w:spacing w:val="-1"/>
        </w:rPr>
        <w:t xml:space="preserve">предшественника — </w:t>
      </w:r>
      <w:r>
        <w:rPr>
          <w:b/>
          <w:i/>
          <w:iCs/>
          <w:color w:val="000000"/>
          <w:spacing w:val="-1"/>
        </w:rPr>
        <w:t>ранним</w:t>
      </w:r>
      <w:r>
        <w:rPr>
          <w:i/>
          <w:iCs/>
          <w:color w:val="000000"/>
          <w:spacing w:val="-1"/>
        </w:rPr>
        <w:t>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right="10" w:firstLine="326"/>
        <w:jc w:val="both"/>
      </w:pPr>
      <w:r>
        <w:rPr>
          <w:color w:val="000000"/>
          <w:spacing w:val="2"/>
        </w:rPr>
        <w:t>В районах, подверженных ветровой эрозии, на чи</w:t>
      </w:r>
      <w:r>
        <w:rPr>
          <w:color w:val="000000"/>
          <w:spacing w:val="1"/>
        </w:rPr>
        <w:t xml:space="preserve">стых парах проводят летний посев растений узкими </w:t>
      </w:r>
      <w:r>
        <w:rPr>
          <w:color w:val="000000"/>
          <w:spacing w:val="7"/>
        </w:rPr>
        <w:t xml:space="preserve">полосами (кулисами). Такие пары называют </w:t>
      </w:r>
      <w:r>
        <w:rPr>
          <w:b/>
          <w:i/>
          <w:iCs/>
          <w:color w:val="000000"/>
          <w:spacing w:val="7"/>
        </w:rPr>
        <w:t>кулис</w:t>
      </w:r>
      <w:r>
        <w:rPr>
          <w:b/>
          <w:i/>
          <w:iCs/>
          <w:color w:val="000000"/>
          <w:spacing w:val="9"/>
        </w:rPr>
        <w:t>ными</w:t>
      </w:r>
      <w:r>
        <w:rPr>
          <w:i/>
          <w:iCs/>
          <w:color w:val="000000"/>
          <w:spacing w:val="9"/>
        </w:rPr>
        <w:t xml:space="preserve">. </w:t>
      </w:r>
      <w:r>
        <w:rPr>
          <w:color w:val="000000"/>
          <w:spacing w:val="9"/>
        </w:rPr>
        <w:t xml:space="preserve">Кулисы задерживают снег и защищают почву и растения от ветровой эрозии. Ширина </w:t>
      </w:r>
      <w:r>
        <w:rPr>
          <w:color w:val="000000"/>
          <w:spacing w:val="9"/>
        </w:rPr>
        <w:lastRenderedPageBreak/>
        <w:t xml:space="preserve">кулис 0,8—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pacing w:val="2"/>
          </w:rPr>
          <w:t>1 м</w:t>
        </w:r>
      </w:smartTag>
      <w:r>
        <w:rPr>
          <w:color w:val="000000"/>
          <w:spacing w:val="2"/>
        </w:rPr>
        <w:t xml:space="preserve">, расстояние между ними кратно ширине захвата почвообрабатывающих орудий. Кулисы размещают </w:t>
      </w:r>
      <w:r>
        <w:rPr>
          <w:color w:val="000000"/>
        </w:rPr>
        <w:t>перпендикулярно направлению господствующих в зим</w:t>
      </w:r>
      <w:r>
        <w:rPr>
          <w:color w:val="000000"/>
          <w:spacing w:val="3"/>
        </w:rPr>
        <w:t>нее время ветров. Для создания кулис высевают кукурузу, подсолнечник, горчицу и др. В степных райо</w:t>
      </w:r>
      <w:r>
        <w:rPr>
          <w:color w:val="000000"/>
          <w:spacing w:val="6"/>
        </w:rPr>
        <w:t>нах недостаточного увлажнения по чистым и кулис</w:t>
      </w:r>
      <w:r>
        <w:rPr>
          <w:color w:val="000000"/>
          <w:spacing w:val="12"/>
        </w:rPr>
        <w:t xml:space="preserve">ным парам допускается повторное размещение </w:t>
      </w:r>
      <w:r>
        <w:rPr>
          <w:color w:val="000000"/>
          <w:spacing w:val="-5"/>
        </w:rPr>
        <w:t>пшеницы.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right="5" w:firstLine="317"/>
        <w:jc w:val="both"/>
      </w:pPr>
      <w:proofErr w:type="gramStart"/>
      <w:r>
        <w:rPr>
          <w:color w:val="000000"/>
          <w:spacing w:val="1"/>
        </w:rPr>
        <w:t>В районах достаточного (увлажнения и при ороше</w:t>
      </w:r>
      <w:r>
        <w:rPr>
          <w:color w:val="000000"/>
          <w:spacing w:val="8"/>
        </w:rPr>
        <w:t xml:space="preserve">нии чистые пары экономически невыгодны, так как </w:t>
      </w:r>
      <w:r>
        <w:rPr>
          <w:color w:val="000000"/>
          <w:spacing w:val="4"/>
        </w:rPr>
        <w:t>они не дают продукции.</w:t>
      </w:r>
      <w:proofErr w:type="gramEnd"/>
      <w:r>
        <w:rPr>
          <w:color w:val="000000"/>
          <w:spacing w:val="4"/>
        </w:rPr>
        <w:t xml:space="preserve"> Там вводят </w:t>
      </w:r>
      <w:r>
        <w:rPr>
          <w:b/>
          <w:i/>
          <w:iCs/>
          <w:color w:val="000000"/>
          <w:spacing w:val="4"/>
        </w:rPr>
        <w:t>занятые</w:t>
      </w:r>
      <w:r>
        <w:rPr>
          <w:i/>
          <w:iCs/>
          <w:color w:val="000000"/>
          <w:spacing w:val="4"/>
        </w:rPr>
        <w:t xml:space="preserve"> </w:t>
      </w:r>
      <w:r>
        <w:rPr>
          <w:b/>
          <w:i/>
          <w:iCs/>
          <w:color w:val="000000"/>
          <w:spacing w:val="4"/>
        </w:rPr>
        <w:t>пары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6"/>
        </w:rPr>
        <w:t xml:space="preserve">(пары, занятые растениями, рано освобождающими </w:t>
      </w:r>
      <w:r>
        <w:rPr>
          <w:color w:val="000000"/>
          <w:spacing w:val="2"/>
        </w:rPr>
        <w:t>поле для обработки почвы и создающими благоприят</w:t>
      </w:r>
      <w:r>
        <w:rPr>
          <w:color w:val="000000"/>
          <w:spacing w:val="1"/>
        </w:rPr>
        <w:t xml:space="preserve">ные условия для возделывания последующих озимых </w:t>
      </w:r>
      <w:r>
        <w:rPr>
          <w:color w:val="000000"/>
          <w:spacing w:val="10"/>
        </w:rPr>
        <w:t xml:space="preserve">культур). </w:t>
      </w:r>
      <w:proofErr w:type="gramStart"/>
      <w:r>
        <w:rPr>
          <w:color w:val="000000"/>
          <w:spacing w:val="10"/>
        </w:rPr>
        <w:t>Занятые пары подразделяют на пропаш</w:t>
      </w:r>
      <w:r>
        <w:rPr>
          <w:color w:val="000000"/>
          <w:spacing w:val="1"/>
        </w:rPr>
        <w:t xml:space="preserve">ные, в которых возделывают картофель ранний, подсолнечник, кукурузу на силос или зеленый корм, и </w:t>
      </w:r>
      <w:proofErr w:type="spellStart"/>
      <w:r>
        <w:rPr>
          <w:color w:val="000000"/>
          <w:spacing w:val="4"/>
        </w:rPr>
        <w:t>непрапашные</w:t>
      </w:r>
      <w:proofErr w:type="spellEnd"/>
      <w:r>
        <w:rPr>
          <w:color w:val="000000"/>
          <w:spacing w:val="4"/>
        </w:rPr>
        <w:t>, в которых возделывают зерновые бо</w:t>
      </w:r>
      <w:r>
        <w:rPr>
          <w:color w:val="000000"/>
          <w:spacing w:val="1"/>
        </w:rPr>
        <w:t>бовые (горох, вика, эспарцет), однолетние травы, лен-</w:t>
      </w:r>
      <w:r>
        <w:rPr>
          <w:color w:val="000000"/>
          <w:spacing w:val="3"/>
        </w:rPr>
        <w:t>долгунец и другие культуры оплошного посева.</w:t>
      </w:r>
      <w:proofErr w:type="gramEnd"/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hanging="24"/>
        <w:jc w:val="both"/>
      </w:pPr>
      <w:r>
        <w:rPr>
          <w:color w:val="000000"/>
          <w:spacing w:val="3"/>
        </w:rPr>
        <w:t xml:space="preserve">На почвах легкого гранулометрического состава </w:t>
      </w:r>
      <w:r>
        <w:rPr>
          <w:color w:val="000000"/>
          <w:spacing w:val="2"/>
        </w:rPr>
        <w:t xml:space="preserve">вводят </w:t>
      </w:r>
      <w:proofErr w:type="spellStart"/>
      <w:r>
        <w:rPr>
          <w:b/>
          <w:i/>
          <w:iCs/>
          <w:color w:val="000000"/>
          <w:spacing w:val="2"/>
        </w:rPr>
        <w:t>сидеральные</w:t>
      </w:r>
      <w:proofErr w:type="spellEnd"/>
      <w:r>
        <w:rPr>
          <w:i/>
          <w:iCs/>
          <w:color w:val="000000"/>
          <w:spacing w:val="2"/>
        </w:rPr>
        <w:t xml:space="preserve"> </w:t>
      </w:r>
      <w:r>
        <w:rPr>
          <w:b/>
          <w:i/>
          <w:iCs/>
          <w:color w:val="000000"/>
          <w:spacing w:val="2"/>
        </w:rPr>
        <w:t>пары</w:t>
      </w:r>
      <w:r>
        <w:rPr>
          <w:i/>
          <w:iCs/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на которых выращивают в </w:t>
      </w:r>
      <w:r>
        <w:rPr>
          <w:color w:val="000000"/>
          <w:spacing w:val="-2"/>
        </w:rPr>
        <w:t xml:space="preserve">Основном бобовые растения (люпин узколистный и </w:t>
      </w:r>
      <w:r>
        <w:rPr>
          <w:color w:val="000000"/>
          <w:spacing w:val="6"/>
        </w:rPr>
        <w:t>многолетний, донник) для заделки их в почву в ка</w:t>
      </w:r>
      <w:r>
        <w:rPr>
          <w:color w:val="000000"/>
          <w:spacing w:val="3"/>
        </w:rPr>
        <w:t>честве зеленого удобрения.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>
        <w:rPr>
          <w:color w:val="000000"/>
          <w:spacing w:val="7"/>
        </w:rPr>
        <w:t xml:space="preserve">Из-за поражения </w:t>
      </w:r>
      <w:proofErr w:type="gramStart"/>
      <w:r>
        <w:rPr>
          <w:color w:val="000000"/>
          <w:spacing w:val="7"/>
        </w:rPr>
        <w:t>корневыми</w:t>
      </w:r>
      <w:proofErr w:type="gram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гнилями</w:t>
      </w:r>
      <w:proofErr w:type="spellEnd"/>
      <w:r>
        <w:rPr>
          <w:color w:val="000000"/>
          <w:spacing w:val="7"/>
        </w:rPr>
        <w:t>, ржавчиной</w:t>
      </w:r>
      <w:r>
        <w:t xml:space="preserve"> </w:t>
      </w:r>
      <w:r>
        <w:rPr>
          <w:color w:val="000000"/>
          <w:spacing w:val="6"/>
        </w:rPr>
        <w:t xml:space="preserve">не допускаются повторные (два года подряд) посевы </w:t>
      </w:r>
      <w:r>
        <w:rPr>
          <w:color w:val="000000"/>
          <w:spacing w:val="2"/>
        </w:rPr>
        <w:t>озимой пшеницы и озимой ржи в Нечерноземной зоне.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30" w:right="10" w:firstLine="331"/>
        <w:jc w:val="both"/>
      </w:pPr>
      <w:r>
        <w:rPr>
          <w:color w:val="000000"/>
          <w:spacing w:val="3"/>
        </w:rPr>
        <w:t xml:space="preserve">Предшественники яровых зерновых культур. </w:t>
      </w:r>
      <w:proofErr w:type="gramStart"/>
      <w:r>
        <w:rPr>
          <w:color w:val="000000"/>
          <w:spacing w:val="3"/>
        </w:rPr>
        <w:t>Хо</w:t>
      </w:r>
      <w:r>
        <w:rPr>
          <w:color w:val="000000"/>
          <w:spacing w:val="1"/>
        </w:rPr>
        <w:t>рошая</w:t>
      </w:r>
      <w:proofErr w:type="gram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валагообеспеченноеть</w:t>
      </w:r>
      <w:proofErr w:type="spellEnd"/>
      <w:r>
        <w:rPr>
          <w:color w:val="000000"/>
          <w:spacing w:val="1"/>
        </w:rPr>
        <w:t xml:space="preserve"> и отсутствие засоренности </w:t>
      </w:r>
      <w:r>
        <w:rPr>
          <w:color w:val="000000"/>
          <w:spacing w:val="2"/>
        </w:rPr>
        <w:t xml:space="preserve">полей — основные условия получения высоких урожаев яровой пшеницы. 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0" w:right="34" w:firstLine="326"/>
        <w:jc w:val="both"/>
      </w:pPr>
      <w:r>
        <w:rPr>
          <w:color w:val="000000"/>
          <w:spacing w:val="2"/>
        </w:rPr>
        <w:t xml:space="preserve">Ранние яровые зерновые культуры (ячмень, овес) </w:t>
      </w:r>
      <w:r>
        <w:rPr>
          <w:color w:val="000000"/>
          <w:spacing w:val="3"/>
        </w:rPr>
        <w:t>размещают в севообороте после пропашных, много</w:t>
      </w:r>
      <w:r>
        <w:rPr>
          <w:color w:val="000000"/>
          <w:spacing w:val="8"/>
        </w:rPr>
        <w:t xml:space="preserve">летних трав, озимых культур и яровой пшеницы. </w:t>
      </w:r>
      <w:r>
        <w:rPr>
          <w:color w:val="000000"/>
          <w:spacing w:val="2"/>
        </w:rPr>
        <w:t>Поздние яровые зерновые культуры (просо, гречиха) чувствительны к засоренности полей, их лучше раз</w:t>
      </w:r>
      <w:r>
        <w:rPr>
          <w:color w:val="000000"/>
          <w:spacing w:val="1"/>
        </w:rPr>
        <w:t xml:space="preserve">мещать после пропашных и озимых культур, которые </w:t>
      </w:r>
      <w:r>
        <w:rPr>
          <w:color w:val="000000"/>
          <w:spacing w:val="4"/>
        </w:rPr>
        <w:t>хорошо подавляют сорняки.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1" w:right="53" w:firstLine="326"/>
        <w:jc w:val="both"/>
      </w:pPr>
      <w:r>
        <w:rPr>
          <w:color w:val="000000"/>
          <w:spacing w:val="2"/>
        </w:rPr>
        <w:t xml:space="preserve">Предшественники кормовых и пропашных культур. </w:t>
      </w:r>
      <w:r>
        <w:rPr>
          <w:color w:val="000000"/>
          <w:spacing w:val="1"/>
        </w:rPr>
        <w:t xml:space="preserve">В районах достаточного увлажнения многолетние бобовые травы и их смеси со злаковыми компонентами </w:t>
      </w:r>
      <w:r>
        <w:rPr>
          <w:color w:val="000000"/>
          <w:spacing w:val="7"/>
        </w:rPr>
        <w:t xml:space="preserve">служат лучшими предшественниками для многих </w:t>
      </w:r>
      <w:r>
        <w:rPr>
          <w:color w:val="000000"/>
        </w:rPr>
        <w:t>культур.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before="14" w:line="360" w:lineRule="auto"/>
        <w:ind w:left="72" w:firstLine="326"/>
        <w:jc w:val="both"/>
      </w:pPr>
      <w:r>
        <w:rPr>
          <w:color w:val="000000"/>
          <w:spacing w:val="4"/>
        </w:rPr>
        <w:t xml:space="preserve">По пласту многолетних трав размещают кормовую </w:t>
      </w:r>
      <w:r>
        <w:rPr>
          <w:color w:val="000000"/>
          <w:spacing w:val="1"/>
        </w:rPr>
        <w:t xml:space="preserve">капусту, озимые, картофель, силосные. Кормовые </w:t>
      </w:r>
      <w:r>
        <w:rPr>
          <w:color w:val="000000"/>
          <w:spacing w:val="7"/>
        </w:rPr>
        <w:t>корнеплоды из-за сильной засоренности лучше выра</w:t>
      </w:r>
      <w:r>
        <w:rPr>
          <w:color w:val="000000"/>
          <w:spacing w:val="4"/>
        </w:rPr>
        <w:t xml:space="preserve">щивать после картофеля, силосных или озимых </w:t>
      </w:r>
      <w:r>
        <w:rPr>
          <w:color w:val="000000"/>
          <w:spacing w:val="-1"/>
        </w:rPr>
        <w:t>культур.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before="14" w:line="360" w:lineRule="auto"/>
        <w:ind w:left="48" w:right="86" w:firstLine="322"/>
        <w:jc w:val="both"/>
      </w:pPr>
      <w:r>
        <w:rPr>
          <w:color w:val="000000"/>
          <w:spacing w:val="7"/>
        </w:rPr>
        <w:t>Многолетние бобовые травы и их смеси подсева</w:t>
      </w:r>
      <w:r>
        <w:rPr>
          <w:color w:val="000000"/>
          <w:spacing w:val="3"/>
        </w:rPr>
        <w:t xml:space="preserve">ют рано весной в междурядья культур, называемых </w:t>
      </w:r>
      <w:r>
        <w:rPr>
          <w:b/>
          <w:i/>
          <w:iCs/>
          <w:color w:val="000000"/>
          <w:spacing w:val="3"/>
        </w:rPr>
        <w:t>покровными</w:t>
      </w:r>
      <w:r>
        <w:rPr>
          <w:i/>
          <w:iCs/>
          <w:color w:val="000000"/>
          <w:spacing w:val="3"/>
        </w:rPr>
        <w:t xml:space="preserve">. </w:t>
      </w:r>
      <w:r>
        <w:rPr>
          <w:color w:val="000000"/>
          <w:spacing w:val="3"/>
        </w:rPr>
        <w:t>Лучшими покровными культурами являются ранние яровые — ячмень, овес, пшеница.</w:t>
      </w:r>
    </w:p>
    <w:p w:rsidR="001E5410" w:rsidRDefault="001E5410" w:rsidP="001E5410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spacing w:line="360" w:lineRule="auto"/>
        <w:ind w:left="24" w:right="91" w:firstLine="326"/>
        <w:jc w:val="both"/>
      </w:pPr>
      <w:r>
        <w:rPr>
          <w:color w:val="000000"/>
          <w:spacing w:val="7"/>
        </w:rPr>
        <w:t xml:space="preserve">При невысоких урожаях зерновых многолетние </w:t>
      </w:r>
      <w:r>
        <w:rPr>
          <w:color w:val="000000"/>
          <w:spacing w:val="4"/>
        </w:rPr>
        <w:t xml:space="preserve">травы можно подсевать и под </w:t>
      </w:r>
      <w:r>
        <w:rPr>
          <w:color w:val="000000"/>
          <w:spacing w:val="4"/>
        </w:rPr>
        <w:lastRenderedPageBreak/>
        <w:t>озимые. Однако в условиях интенсивного земледелия при урожаях зерно</w:t>
      </w:r>
      <w:r>
        <w:rPr>
          <w:color w:val="000000"/>
          <w:spacing w:val="1"/>
        </w:rPr>
        <w:t xml:space="preserve">вых 3—4 т/га урожайность многолетних трав резко </w:t>
      </w:r>
      <w:r>
        <w:rPr>
          <w:color w:val="000000"/>
          <w:spacing w:val="2"/>
        </w:rPr>
        <w:t>снижается.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4" w:right="130" w:firstLine="322"/>
        <w:jc w:val="both"/>
      </w:pPr>
      <w:r>
        <w:rPr>
          <w:color w:val="000000"/>
        </w:rPr>
        <w:t xml:space="preserve">В кормовых и </w:t>
      </w:r>
      <w:proofErr w:type="spellStart"/>
      <w:r>
        <w:rPr>
          <w:color w:val="000000"/>
        </w:rPr>
        <w:t>овощекормовых</w:t>
      </w:r>
      <w:proofErr w:type="spellEnd"/>
      <w:r>
        <w:rPr>
          <w:color w:val="000000"/>
        </w:rPr>
        <w:t xml:space="preserve"> севооборотах не</w:t>
      </w:r>
      <w:r>
        <w:rPr>
          <w:color w:val="000000"/>
          <w:spacing w:val="-1"/>
        </w:rPr>
        <w:t xml:space="preserve">черноземной зоны при отсутствии яровых зерновых </w:t>
      </w:r>
      <w:r>
        <w:rPr>
          <w:color w:val="000000"/>
          <w:spacing w:val="2"/>
        </w:rPr>
        <w:t xml:space="preserve">многолетние травы подсевают под однолетние травы, </w:t>
      </w:r>
      <w:r>
        <w:rPr>
          <w:color w:val="000000"/>
          <w:spacing w:val="1"/>
        </w:rPr>
        <w:t xml:space="preserve">рано убираемые на зеленый корм. Люцерну, эспарцет </w:t>
      </w:r>
      <w:r>
        <w:rPr>
          <w:color w:val="000000"/>
          <w:spacing w:val="5"/>
        </w:rPr>
        <w:t>можно высевать и без покровных культур.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139" w:firstLine="322"/>
        <w:jc w:val="both"/>
      </w:pPr>
      <w:r>
        <w:rPr>
          <w:color w:val="000000"/>
        </w:rPr>
        <w:t xml:space="preserve">В условиях интенсивного земледелия многолетние </w:t>
      </w:r>
      <w:r>
        <w:rPr>
          <w:color w:val="000000"/>
          <w:spacing w:val="-1"/>
        </w:rPr>
        <w:t xml:space="preserve">бобовые травы используют в течение 1—2 лет (кроме </w:t>
      </w:r>
      <w:r>
        <w:rPr>
          <w:color w:val="000000"/>
          <w:spacing w:val="5"/>
        </w:rPr>
        <w:t>люцерны, возделываемой на выводных полях при по</w:t>
      </w:r>
      <w:r>
        <w:rPr>
          <w:color w:val="000000"/>
          <w:spacing w:val="3"/>
        </w:rPr>
        <w:t xml:space="preserve">ливе до 5—6 лет). При увеличении в высеваемых </w:t>
      </w:r>
      <w:r>
        <w:rPr>
          <w:color w:val="000000"/>
          <w:spacing w:val="1"/>
        </w:rPr>
        <w:t>травосмесях доли злаковых компонентов сроки поль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>зования возрастают до 3—4 лет.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 w:right="5" w:firstLine="317"/>
        <w:jc w:val="both"/>
      </w:pPr>
      <w:r>
        <w:rPr>
          <w:color w:val="000000"/>
          <w:spacing w:val="4"/>
        </w:rPr>
        <w:t xml:space="preserve">В </w:t>
      </w:r>
      <w:proofErr w:type="spellStart"/>
      <w:r>
        <w:rPr>
          <w:color w:val="000000"/>
          <w:spacing w:val="4"/>
        </w:rPr>
        <w:t>прифермских</w:t>
      </w:r>
      <w:proofErr w:type="spellEnd"/>
      <w:r>
        <w:rPr>
          <w:color w:val="000000"/>
          <w:spacing w:val="4"/>
        </w:rPr>
        <w:t xml:space="preserve"> севооборотах при орошении лю</w:t>
      </w:r>
      <w:r>
        <w:rPr>
          <w:color w:val="000000"/>
          <w:spacing w:val="1"/>
        </w:rPr>
        <w:t xml:space="preserve">церну, а также перспективные многолетние силосные </w:t>
      </w:r>
      <w:r>
        <w:rPr>
          <w:color w:val="000000"/>
          <w:spacing w:val="14"/>
        </w:rPr>
        <w:t xml:space="preserve">культуры (борщевик Сосновского, горец </w:t>
      </w:r>
      <w:proofErr w:type="spellStart"/>
      <w:r>
        <w:rPr>
          <w:color w:val="000000"/>
          <w:spacing w:val="14"/>
        </w:rPr>
        <w:t>Вейриха</w:t>
      </w:r>
      <w:proofErr w:type="spellEnd"/>
      <w:r>
        <w:rPr>
          <w:color w:val="000000"/>
          <w:spacing w:val="14"/>
        </w:rPr>
        <w:t xml:space="preserve"> </w:t>
      </w:r>
      <w:r>
        <w:rPr>
          <w:color w:val="000000"/>
          <w:spacing w:val="6"/>
        </w:rPr>
        <w:t>и др.) возделывают 4—7 лет.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326"/>
        <w:jc w:val="both"/>
      </w:pPr>
      <w:r>
        <w:rPr>
          <w:color w:val="000000"/>
          <w:spacing w:val="6"/>
        </w:rPr>
        <w:t>Из-за сильного поражения вредителями и болез</w:t>
      </w:r>
      <w:r>
        <w:rPr>
          <w:color w:val="000000"/>
          <w:spacing w:val="1"/>
        </w:rPr>
        <w:t>нями и повышенной чувствительности к почвоутомлению не выносят повторного размещения кормовая ка</w:t>
      </w:r>
      <w:r>
        <w:rPr>
          <w:color w:val="000000"/>
          <w:spacing w:val="2"/>
        </w:rPr>
        <w:t xml:space="preserve">пуста, озимый рапс, корнеплоды и бобовые культуры. </w:t>
      </w:r>
      <w:r>
        <w:rPr>
          <w:color w:val="000000"/>
          <w:spacing w:val="1"/>
        </w:rPr>
        <w:t>При сильном развитии патогенных грибов и бакте</w:t>
      </w:r>
      <w:r>
        <w:rPr>
          <w:color w:val="000000"/>
        </w:rPr>
        <w:t>рий-ингибиторов чувствительны к повторному разме</w:t>
      </w:r>
      <w:r>
        <w:rPr>
          <w:color w:val="000000"/>
        </w:rPr>
        <w:softHyphen/>
        <w:t>щению горох, вика и другие зерновые бобовые. Пе</w:t>
      </w:r>
      <w:r>
        <w:rPr>
          <w:color w:val="000000"/>
          <w:spacing w:val="8"/>
        </w:rPr>
        <w:t xml:space="preserve">риодичность возврата этих культур на прежнее поле </w:t>
      </w:r>
      <w:r>
        <w:rPr>
          <w:color w:val="000000"/>
          <w:spacing w:val="1"/>
        </w:rPr>
        <w:t>3—4 года.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firstLine="317"/>
        <w:jc w:val="both"/>
      </w:pPr>
      <w:r>
        <w:rPr>
          <w:color w:val="000000"/>
          <w:spacing w:val="1"/>
        </w:rPr>
        <w:t xml:space="preserve">Пропашные культуры требовательны к плодородию почвы и предшественникам. Так, сахарную свеклу </w:t>
      </w:r>
      <w:r>
        <w:rPr>
          <w:color w:val="000000"/>
          <w:spacing w:val="3"/>
        </w:rPr>
        <w:t>размещают после озимой пшеницы, идущей по чисто</w:t>
      </w:r>
      <w:r>
        <w:rPr>
          <w:color w:val="000000"/>
          <w:spacing w:val="11"/>
        </w:rPr>
        <w:t xml:space="preserve">му пару, и возвращают на поле через 3—4 года. </w:t>
      </w:r>
      <w:r>
        <w:rPr>
          <w:color w:val="000000"/>
          <w:spacing w:val="1"/>
        </w:rPr>
        <w:t xml:space="preserve">Лучший предшественник картофеля — пласт клевера, </w:t>
      </w:r>
      <w:r>
        <w:rPr>
          <w:color w:val="000000"/>
          <w:spacing w:val="4"/>
        </w:rPr>
        <w:t>озимые и зерновые бобовые.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 w:firstLine="317"/>
        <w:jc w:val="both"/>
      </w:pPr>
      <w:r>
        <w:rPr>
          <w:color w:val="000000"/>
          <w:spacing w:val="1"/>
        </w:rPr>
        <w:t xml:space="preserve">В специализированных севооборотах на </w:t>
      </w:r>
      <w:proofErr w:type="gramStart"/>
      <w:r>
        <w:rPr>
          <w:color w:val="000000"/>
          <w:spacing w:val="1"/>
        </w:rPr>
        <w:t>высоком</w:t>
      </w:r>
      <w:proofErr w:type="gram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агрофоне</w:t>
      </w:r>
      <w:proofErr w:type="spellEnd"/>
      <w:r>
        <w:rPr>
          <w:color w:val="000000"/>
          <w:spacing w:val="2"/>
        </w:rPr>
        <w:t xml:space="preserve"> допускается повторное возделывание товар</w:t>
      </w:r>
      <w:r>
        <w:rPr>
          <w:color w:val="000000"/>
          <w:spacing w:val="13"/>
        </w:rPr>
        <w:t xml:space="preserve">ного картофеля (2—3 года) и кукурузы на силос </w:t>
      </w:r>
      <w:r>
        <w:rPr>
          <w:color w:val="000000"/>
          <w:spacing w:val="4"/>
        </w:rPr>
        <w:t>(4—6 лет).</w:t>
      </w:r>
    </w:p>
    <w:p w:rsidR="001E5410" w:rsidRDefault="001E5410" w:rsidP="001E5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right="5" w:firstLine="336"/>
        <w:jc w:val="both"/>
      </w:pPr>
      <w:r>
        <w:rPr>
          <w:color w:val="000000"/>
          <w:spacing w:val="4"/>
        </w:rPr>
        <w:t xml:space="preserve">Предшественники хлопчатника, риса. Это люцерна </w:t>
      </w:r>
      <w:r>
        <w:rPr>
          <w:color w:val="000000"/>
          <w:spacing w:val="1"/>
        </w:rPr>
        <w:t xml:space="preserve">и однолетние кормовые культуры (кукуруза, сорго, </w:t>
      </w:r>
      <w:r>
        <w:rPr>
          <w:color w:val="000000"/>
          <w:spacing w:val="5"/>
        </w:rPr>
        <w:t>суданская трава). Большую часть посевов хлопчатни</w:t>
      </w:r>
      <w:r>
        <w:rPr>
          <w:color w:val="000000"/>
          <w:spacing w:val="2"/>
        </w:rPr>
        <w:t xml:space="preserve">ка и риса размещают повторно: хлопчатник в течение </w:t>
      </w:r>
      <w:r>
        <w:rPr>
          <w:color w:val="000000"/>
          <w:spacing w:val="1"/>
        </w:rPr>
        <w:t>3—6 лет.</w:t>
      </w:r>
    </w:p>
    <w:p w:rsidR="00512AC3" w:rsidRDefault="001E5410" w:rsidP="00512A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right="5" w:firstLine="336"/>
        <w:jc w:val="center"/>
        <w:rPr>
          <w:b/>
          <w:i/>
          <w:color w:val="000000"/>
          <w:spacing w:val="3"/>
        </w:rPr>
      </w:pPr>
      <w:r>
        <w:rPr>
          <w:b/>
          <w:i/>
          <w:color w:val="000000"/>
          <w:spacing w:val="3"/>
        </w:rPr>
        <w:t>Классификация севооборотов</w:t>
      </w:r>
    </w:p>
    <w:p w:rsidR="00512AC3" w:rsidRPr="00512AC3" w:rsidRDefault="00512AC3" w:rsidP="00512AC3">
      <w:pPr>
        <w:pStyle w:val="a4"/>
        <w:spacing w:before="120" w:beforeAutospacing="0" w:after="0" w:afterAutospacing="0"/>
        <w:ind w:firstLine="284"/>
      </w:pPr>
      <w:r w:rsidRPr="00512AC3">
        <w:t>В основу современной классификации севооборотов положены следующие признаки:</w:t>
      </w:r>
    </w:p>
    <w:p w:rsidR="00512AC3" w:rsidRPr="00512AC3" w:rsidRDefault="00512AC3" w:rsidP="00512AC3">
      <w:pPr>
        <w:pStyle w:val="a4"/>
        <w:spacing w:before="0" w:beforeAutospacing="0" w:after="0" w:afterAutospacing="0"/>
        <w:ind w:firstLine="284"/>
      </w:pPr>
      <w:r w:rsidRPr="00512AC3">
        <w:t>1.   Главный вид растениеводческой продукции, производимой в севообороте (зерно, технические культуры, корма, овощи и т. д.)</w:t>
      </w:r>
    </w:p>
    <w:p w:rsidR="002E3E23" w:rsidRDefault="00512AC3" w:rsidP="002E3E23">
      <w:pPr>
        <w:pStyle w:val="a4"/>
        <w:spacing w:before="0" w:beforeAutospacing="0" w:after="0" w:afterAutospacing="0"/>
        <w:ind w:firstLine="284"/>
      </w:pPr>
      <w:r w:rsidRPr="00512AC3">
        <w:t>2.   Соотношение групп культур, различающихся по биологическим особенностям, технологии возделывания и по влиянию на плодородие почвы</w:t>
      </w:r>
      <w:proofErr w:type="gramStart"/>
      <w:r w:rsidR="00F075D3">
        <w:t>.</w:t>
      </w:r>
      <w:proofErr w:type="gramEnd"/>
      <w:r w:rsidRPr="00512AC3">
        <w:t xml:space="preserve"> (</w:t>
      </w:r>
      <w:proofErr w:type="gramStart"/>
      <w:r w:rsidRPr="00512AC3">
        <w:t>з</w:t>
      </w:r>
      <w:proofErr w:type="gramEnd"/>
      <w:r w:rsidRPr="00512AC3">
        <w:t>ерновые и технические сплошного сева, многолетние травы, зернобобовые, пропашные, а так же чистые пары)</w:t>
      </w:r>
      <w:r w:rsidR="00F075D3">
        <w:t>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По первому признаку выделены три типа севооборотов: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-</w:t>
      </w:r>
      <w:r w:rsidR="002F1BFA">
        <w:rPr>
          <w:color w:val="373A3C"/>
        </w:rPr>
        <w:t>   </w:t>
      </w:r>
      <w:r w:rsidRPr="002E3E23">
        <w:rPr>
          <w:color w:val="373A3C"/>
        </w:rPr>
        <w:t> полевые;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-</w:t>
      </w:r>
      <w:r w:rsidR="002F1BFA">
        <w:rPr>
          <w:color w:val="373A3C"/>
        </w:rPr>
        <w:t>  </w:t>
      </w:r>
      <w:r w:rsidRPr="002E3E23">
        <w:rPr>
          <w:color w:val="373A3C"/>
        </w:rPr>
        <w:t> кормовые;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-</w:t>
      </w:r>
      <w:r w:rsidR="002F1BFA">
        <w:rPr>
          <w:color w:val="373A3C"/>
        </w:rPr>
        <w:t>  </w:t>
      </w:r>
      <w:r w:rsidRPr="002E3E23">
        <w:rPr>
          <w:color w:val="373A3C"/>
        </w:rPr>
        <w:t> специальные.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  <w:u w:val="single"/>
        </w:rPr>
        <w:lastRenderedPageBreak/>
        <w:t>Полевые севообороты</w:t>
      </w:r>
      <w:r w:rsidRPr="002E3E23">
        <w:rPr>
          <w:color w:val="373A3C"/>
        </w:rPr>
        <w:t> – это такие севообороты, в которых более половины площади отводится для возделывания зерновых, картофеля и технических культур. Это основные севообороты. Они вводятся во всех хозяйствах и размещаются на основных почвенных разностях.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  <w:u w:val="single"/>
        </w:rPr>
        <w:t>Кормовые севообороты</w:t>
      </w:r>
      <w:r w:rsidRPr="002E3E23">
        <w:rPr>
          <w:color w:val="373A3C"/>
        </w:rPr>
        <w:t> – это такие севообороты, в которых более половины всей площади отведено для возделывания кормовых культур.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 xml:space="preserve">В зависимости от места расположения и состава культур кормовые севообороты подразделяются на два подтипа: </w:t>
      </w:r>
      <w:proofErr w:type="spellStart"/>
      <w:r w:rsidRPr="002E3E23">
        <w:rPr>
          <w:color w:val="373A3C"/>
        </w:rPr>
        <w:t>прифермские</w:t>
      </w:r>
      <w:proofErr w:type="spellEnd"/>
      <w:r w:rsidRPr="002E3E23">
        <w:rPr>
          <w:color w:val="373A3C"/>
        </w:rPr>
        <w:t xml:space="preserve"> и сенокосно-пастбищные.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proofErr w:type="spellStart"/>
      <w:r w:rsidRPr="002E3E23">
        <w:rPr>
          <w:color w:val="373A3C"/>
        </w:rPr>
        <w:t>Прифермские</w:t>
      </w:r>
      <w:proofErr w:type="spellEnd"/>
      <w:r w:rsidRPr="002E3E23">
        <w:rPr>
          <w:color w:val="373A3C"/>
        </w:rPr>
        <w:t xml:space="preserve"> севообороты размещают в близи животноводческих </w:t>
      </w:r>
      <w:proofErr w:type="gramStart"/>
      <w:r w:rsidRPr="002E3E23">
        <w:rPr>
          <w:color w:val="373A3C"/>
        </w:rPr>
        <w:t>ферм</w:t>
      </w:r>
      <w:proofErr w:type="gramEnd"/>
      <w:r w:rsidRPr="002E3E23">
        <w:rPr>
          <w:color w:val="373A3C"/>
        </w:rPr>
        <w:t xml:space="preserve"> и они предназначены для производства корнеплодов, силоса и зеленых кормов.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Сенокосно-пастбищные севообороты вводят на луговых угодьях для выращивания многолетних и однолетних трав на сено и устройства искусственных переменных пастбищ.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  <w:u w:val="single"/>
        </w:rPr>
        <w:t>Специальные севообороты</w:t>
      </w:r>
      <w:r w:rsidRPr="002E3E23">
        <w:rPr>
          <w:color w:val="373A3C"/>
        </w:rPr>
        <w:t> вводят для выращивания культур требующих специальных условий и агротехники, например, высоко плодородных почв, особых способов орошения и т. д. К таким культурам относятся овощи и бахчевые, табак, махорка, конопля, рис и т. д.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 xml:space="preserve">На почвах, подверженных эрозии вводятся почвозащитные севообороты. По составу культур они могут относиться к </w:t>
      </w:r>
      <w:proofErr w:type="gramStart"/>
      <w:r w:rsidRPr="002E3E23">
        <w:rPr>
          <w:color w:val="373A3C"/>
        </w:rPr>
        <w:t>полевым</w:t>
      </w:r>
      <w:proofErr w:type="gramEnd"/>
      <w:r w:rsidRPr="002E3E23">
        <w:rPr>
          <w:color w:val="373A3C"/>
        </w:rPr>
        <w:t>, кормовым и специальным.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 xml:space="preserve">По второму признаку, т. е. соотношению </w:t>
      </w:r>
      <w:proofErr w:type="gramStart"/>
      <w:r w:rsidRPr="002E3E23">
        <w:rPr>
          <w:color w:val="373A3C"/>
        </w:rPr>
        <w:t>культур, различающихся по технологии возделывания и воздействию на плодородие почвы севообороты подразделяются</w:t>
      </w:r>
      <w:proofErr w:type="gramEnd"/>
      <w:r w:rsidRPr="002E3E23">
        <w:rPr>
          <w:color w:val="373A3C"/>
        </w:rPr>
        <w:t xml:space="preserve"> на виды: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1.        </w:t>
      </w:r>
      <w:r w:rsidRPr="002E3E23">
        <w:rPr>
          <w:b/>
          <w:bCs/>
          <w:i/>
          <w:iCs/>
          <w:color w:val="373A3C"/>
        </w:rPr>
        <w:t>Зернопаровые</w:t>
      </w:r>
      <w:r w:rsidRPr="002E3E23">
        <w:rPr>
          <w:color w:val="373A3C"/>
        </w:rPr>
        <w:t xml:space="preserve"> – это севообороты, в котором посевы зерновых культур, занимают большую часть </w:t>
      </w:r>
      <w:proofErr w:type="gramStart"/>
      <w:r w:rsidRPr="002E3E23">
        <w:rPr>
          <w:color w:val="373A3C"/>
        </w:rPr>
        <w:t>пашни</w:t>
      </w:r>
      <w:proofErr w:type="gramEnd"/>
      <w:r w:rsidRPr="002E3E23">
        <w:rPr>
          <w:color w:val="373A3C"/>
        </w:rPr>
        <w:t xml:space="preserve"> и имеется поле чистого пара.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Сейчас зернопаровые севообороты применяются в зерновых засушливых районах Северного Казахстана и степной части Сибири.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2.        </w:t>
      </w:r>
      <w:r w:rsidRPr="002E3E23">
        <w:rPr>
          <w:b/>
          <w:bCs/>
          <w:i/>
          <w:iCs/>
          <w:color w:val="373A3C"/>
        </w:rPr>
        <w:t>Зернопаропропашные</w:t>
      </w:r>
      <w:r w:rsidRPr="002E3E23">
        <w:rPr>
          <w:color w:val="373A3C"/>
        </w:rPr>
        <w:t> – это севообороты, в которых посевы зерновых культур чередуются с чистыми парами и пропашными культурами и занимают половину и более площади пашни. В настоящее время они широко распространены в степных районах Украины.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3.        </w:t>
      </w:r>
      <w:r w:rsidRPr="002E3E23">
        <w:rPr>
          <w:b/>
          <w:bCs/>
          <w:i/>
          <w:iCs/>
          <w:color w:val="373A3C"/>
        </w:rPr>
        <w:t>Зернопропашные</w:t>
      </w:r>
      <w:r w:rsidRPr="002E3E23">
        <w:rPr>
          <w:color w:val="373A3C"/>
        </w:rPr>
        <w:t> </w:t>
      </w:r>
      <w:r w:rsidRPr="002E3E23">
        <w:rPr>
          <w:b/>
          <w:bCs/>
          <w:i/>
          <w:iCs/>
          <w:color w:val="373A3C"/>
        </w:rPr>
        <w:t>севообороты</w:t>
      </w:r>
      <w:r w:rsidRPr="002E3E23">
        <w:rPr>
          <w:color w:val="373A3C"/>
        </w:rPr>
        <w:t> – это севообороты, в которых посевы зерновых прерываются пропашными культурами и зерновые занимают более половины площади севооборота. В этих севооборотах после пропашных культур один или два года подряд идут зерновые.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Эти севообороты имеют распространение в более увлажненных районах зернового производства, например, на Северном Кавказе, В центрально-черноземных областях России.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4.        </w:t>
      </w:r>
      <w:r w:rsidRPr="002E3E23">
        <w:rPr>
          <w:b/>
          <w:bCs/>
          <w:i/>
          <w:iCs/>
          <w:color w:val="373A3C"/>
        </w:rPr>
        <w:t>Зернотравяные</w:t>
      </w:r>
      <w:r w:rsidRPr="002E3E23">
        <w:rPr>
          <w:color w:val="373A3C"/>
        </w:rPr>
        <w:t> </w:t>
      </w:r>
      <w:r w:rsidRPr="002E3E23">
        <w:rPr>
          <w:b/>
          <w:bCs/>
          <w:i/>
          <w:iCs/>
          <w:color w:val="373A3C"/>
        </w:rPr>
        <w:t>севообороты</w:t>
      </w:r>
      <w:r w:rsidRPr="002E3E23">
        <w:rPr>
          <w:color w:val="373A3C"/>
        </w:rPr>
        <w:t> – это такие севообороты, в которых большую часть площади занимают посевы зерновых и не пропашных технических культур, а на остальной части возделывают многолетние травы. Пропашные культуры отсутствуют.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Эти севообороты применяют в хозяйствах Нечерноземной зоны, где пропашные культуры занимают небольшую часть пашни и возделывают их в отдельных севооборотах.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5.        </w:t>
      </w:r>
      <w:r w:rsidRPr="002E3E23">
        <w:rPr>
          <w:b/>
          <w:bCs/>
          <w:i/>
          <w:iCs/>
          <w:color w:val="373A3C"/>
        </w:rPr>
        <w:t>Травопольные севообороты</w:t>
      </w:r>
      <w:r w:rsidRPr="002E3E23">
        <w:rPr>
          <w:color w:val="373A3C"/>
        </w:rPr>
        <w:t> – это такие севообороты, в которых под многолетние травы отведены половина и более площади севооборота. Остальную часть занимают однолетние культуры (зерновые, лен-долгунец, однолетние травы). Отсутствуют пропашные.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Эти севообороты встречаются сейчас среди кормовых севооборотов. Они так же хорошо выполняют почвозащитную роль.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6.        </w:t>
      </w:r>
      <w:proofErr w:type="spellStart"/>
      <w:r w:rsidRPr="002E3E23">
        <w:rPr>
          <w:b/>
          <w:bCs/>
          <w:i/>
          <w:iCs/>
          <w:color w:val="373A3C"/>
        </w:rPr>
        <w:t>Травянопропашные</w:t>
      </w:r>
      <w:proofErr w:type="spellEnd"/>
      <w:r w:rsidRPr="002E3E23">
        <w:rPr>
          <w:b/>
          <w:bCs/>
          <w:i/>
          <w:iCs/>
          <w:color w:val="373A3C"/>
        </w:rPr>
        <w:t> </w:t>
      </w:r>
      <w:r w:rsidRPr="002E3E23">
        <w:rPr>
          <w:color w:val="373A3C"/>
        </w:rPr>
        <w:t>– это севообороты, в которых возделывание пропашных культур прерывается многолетними травами, занимающими два и более поля севооборота. Наиболее распространены среди кормовых севооборотов.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 xml:space="preserve">К </w:t>
      </w:r>
      <w:proofErr w:type="spellStart"/>
      <w:r w:rsidRPr="002E3E23">
        <w:rPr>
          <w:color w:val="373A3C"/>
        </w:rPr>
        <w:t>травянопропашным</w:t>
      </w:r>
      <w:proofErr w:type="spellEnd"/>
      <w:r w:rsidRPr="002E3E23">
        <w:rPr>
          <w:color w:val="373A3C"/>
        </w:rPr>
        <w:t xml:space="preserve"> относятся так же овощекартофельные севообороты с многолетними травами и другие севообороты, располагаемые преимущественно на орошаемых и </w:t>
      </w:r>
      <w:proofErr w:type="spellStart"/>
      <w:r w:rsidRPr="002E3E23">
        <w:rPr>
          <w:color w:val="373A3C"/>
        </w:rPr>
        <w:t>прифермских</w:t>
      </w:r>
      <w:proofErr w:type="spellEnd"/>
      <w:r w:rsidRPr="002E3E23">
        <w:rPr>
          <w:color w:val="373A3C"/>
        </w:rPr>
        <w:t xml:space="preserve"> землях.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b/>
          <w:bCs/>
          <w:i/>
          <w:iCs/>
          <w:color w:val="373A3C"/>
        </w:rPr>
        <w:lastRenderedPageBreak/>
        <w:t xml:space="preserve">7. </w:t>
      </w:r>
      <w:proofErr w:type="spellStart"/>
      <w:r w:rsidRPr="002E3E23">
        <w:rPr>
          <w:b/>
          <w:bCs/>
          <w:i/>
          <w:iCs/>
          <w:color w:val="373A3C"/>
        </w:rPr>
        <w:t>Сидеральные</w:t>
      </w:r>
      <w:proofErr w:type="spellEnd"/>
      <w:r w:rsidRPr="002E3E23">
        <w:rPr>
          <w:b/>
          <w:bCs/>
          <w:i/>
          <w:iCs/>
          <w:color w:val="373A3C"/>
        </w:rPr>
        <w:t xml:space="preserve"> севообороты</w:t>
      </w:r>
      <w:r w:rsidRPr="002E3E23">
        <w:rPr>
          <w:color w:val="373A3C"/>
        </w:rPr>
        <w:t> – это такие севообороты, в которых на одном или двух полях выращиваются сельскохозяйственные культуры для запашки зеленой массы на удобрения.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 xml:space="preserve">Эти севообороты применяются на бедных, легких песчаных почвах, </w:t>
      </w:r>
      <w:proofErr w:type="spellStart"/>
      <w:r w:rsidRPr="002E3E23">
        <w:rPr>
          <w:color w:val="373A3C"/>
        </w:rPr>
        <w:t>гед</w:t>
      </w:r>
      <w:proofErr w:type="spellEnd"/>
      <w:r w:rsidRPr="002E3E23">
        <w:rPr>
          <w:color w:val="373A3C"/>
        </w:rPr>
        <w:t xml:space="preserve"> нет возможности вносить органические удобрения.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7.        </w:t>
      </w:r>
      <w:proofErr w:type="spellStart"/>
      <w:r w:rsidRPr="002E3E23">
        <w:rPr>
          <w:b/>
          <w:bCs/>
          <w:i/>
          <w:iCs/>
          <w:color w:val="373A3C"/>
        </w:rPr>
        <w:t>Зернотравянопропашные</w:t>
      </w:r>
      <w:proofErr w:type="spellEnd"/>
      <w:r w:rsidRPr="002E3E23">
        <w:rPr>
          <w:b/>
          <w:bCs/>
          <w:i/>
          <w:iCs/>
          <w:color w:val="373A3C"/>
        </w:rPr>
        <w:t xml:space="preserve"> (плодосменные)</w:t>
      </w:r>
      <w:r w:rsidRPr="002E3E23">
        <w:rPr>
          <w:color w:val="373A3C"/>
        </w:rPr>
        <w:t> – это такие севообороты, в которых не более половины всей площади отводится для зерновых культур, а на второй половине возделываются пропашные и бобовые растения.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В настоящее время плодосменные севообороты распространены в Нечерноземной зоне, лесостепных районах Европейской части России и Украины, в орошаемых условиях засушливых районов.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8.        </w:t>
      </w:r>
      <w:r w:rsidRPr="002E3E23">
        <w:rPr>
          <w:b/>
          <w:bCs/>
          <w:i/>
          <w:iCs/>
          <w:color w:val="373A3C"/>
        </w:rPr>
        <w:t>Пропашные</w:t>
      </w:r>
      <w:r w:rsidRPr="002E3E23">
        <w:rPr>
          <w:color w:val="373A3C"/>
        </w:rPr>
        <w:t xml:space="preserve"> – это такие севообороты, в которых под пропашные культуры отводится половина и более площади севооборота, а остальная площадь занята другими однолетними культурами. При таком насыщении возникает необходимость посева пропашных культур два года и </w:t>
      </w:r>
      <w:proofErr w:type="gramStart"/>
      <w:r w:rsidRPr="002E3E23">
        <w:rPr>
          <w:color w:val="373A3C"/>
        </w:rPr>
        <w:t>более подряд</w:t>
      </w:r>
      <w:proofErr w:type="gramEnd"/>
      <w:r w:rsidRPr="002E3E23">
        <w:rPr>
          <w:color w:val="373A3C"/>
        </w:rPr>
        <w:t>. Это наиболее интенсивный тип севооборота.</w:t>
      </w:r>
    </w:p>
    <w:p w:rsidR="002E3E23" w:rsidRPr="002E3E23" w:rsidRDefault="00C637A4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>
        <w:rPr>
          <w:color w:val="373A3C"/>
        </w:rPr>
        <w:t>В  РФ н</w:t>
      </w:r>
      <w:r w:rsidR="002E3E23" w:rsidRPr="002E3E23">
        <w:rPr>
          <w:color w:val="373A3C"/>
        </w:rPr>
        <w:t xml:space="preserve">аиболее распространены следующие виды севооборотов: </w:t>
      </w:r>
      <w:proofErr w:type="spellStart"/>
      <w:r w:rsidR="002E3E23" w:rsidRPr="002E3E23">
        <w:rPr>
          <w:color w:val="373A3C"/>
        </w:rPr>
        <w:t>зернотравянопропашные</w:t>
      </w:r>
      <w:proofErr w:type="spellEnd"/>
      <w:r w:rsidR="002E3E23" w:rsidRPr="002E3E23">
        <w:rPr>
          <w:color w:val="373A3C"/>
        </w:rPr>
        <w:t xml:space="preserve">, зернопропашные, зернотравяные, травопольные, пропашные и </w:t>
      </w:r>
      <w:proofErr w:type="spellStart"/>
      <w:r w:rsidR="002E3E23" w:rsidRPr="002E3E23">
        <w:rPr>
          <w:color w:val="373A3C"/>
        </w:rPr>
        <w:t>сидеральные</w:t>
      </w:r>
      <w:proofErr w:type="spellEnd"/>
      <w:r w:rsidR="002E3E23" w:rsidRPr="002E3E23">
        <w:rPr>
          <w:color w:val="373A3C"/>
        </w:rPr>
        <w:t>.</w:t>
      </w:r>
    </w:p>
    <w:p w:rsidR="002E3E23" w:rsidRPr="002E3E23" w:rsidRDefault="002E3E23" w:rsidP="002E3E23">
      <w:pPr>
        <w:pStyle w:val="a4"/>
        <w:shd w:val="clear" w:color="auto" w:fill="FFFFFF"/>
        <w:spacing w:before="12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Отличительным признаком севооборота является количество в нем полей, длительность ротации. По числу полей севообороты подразделяются на трех- и шестипольные (короткая ротация), сем</w:t>
      </w:r>
      <w:proofErr w:type="gramStart"/>
      <w:r w:rsidRPr="002E3E23">
        <w:rPr>
          <w:color w:val="373A3C"/>
        </w:rPr>
        <w:t>и-</w:t>
      </w:r>
      <w:proofErr w:type="gramEnd"/>
      <w:r w:rsidRPr="002E3E23">
        <w:rPr>
          <w:color w:val="373A3C"/>
        </w:rPr>
        <w:t xml:space="preserve"> и </w:t>
      </w:r>
      <w:proofErr w:type="spellStart"/>
      <w:r w:rsidRPr="002E3E23">
        <w:rPr>
          <w:color w:val="373A3C"/>
        </w:rPr>
        <w:t>десятипольные</w:t>
      </w:r>
      <w:proofErr w:type="spellEnd"/>
      <w:r w:rsidRPr="002E3E23">
        <w:rPr>
          <w:color w:val="373A3C"/>
        </w:rPr>
        <w:t xml:space="preserve"> (длинная ротация).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Каждый севооборот состоит из звеньев, под которыми понимается часть севооборота, представляющая сочетание 2-3</w:t>
      </w:r>
      <w:proofErr w:type="gramStart"/>
      <w:r w:rsidRPr="002E3E23">
        <w:rPr>
          <w:color w:val="373A3C"/>
        </w:rPr>
        <w:t>х-</w:t>
      </w:r>
      <w:proofErr w:type="gramEnd"/>
      <w:r w:rsidRPr="002E3E23">
        <w:rPr>
          <w:color w:val="373A3C"/>
        </w:rPr>
        <w:t xml:space="preserve"> разнородных культур. Примерные схемы отдельных звеньев полевых севооборотов следующие: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Паровые звенья: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1. пар занятый – озимые;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2. пар занятый – озимые – яровые зерновые.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Пропашные звенья: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1. пропашные – зерновые.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2. пропашные – зерновые – зерновые.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Травяные звенья: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1. клевер – озимые – яровые зерновые;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2. клевер – лен – яровые зерновые.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Кормовые звенья: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1. многолетние травы 4-летнего пользования – яровые зерновые – корнеплоды.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left="720"/>
        <w:rPr>
          <w:color w:val="373A3C"/>
        </w:rPr>
      </w:pPr>
      <w:r w:rsidRPr="002E3E23">
        <w:rPr>
          <w:color w:val="373A3C"/>
        </w:rPr>
        <w:t>2. многолетние травы 2-летнего пользования – яровые зерновые – силосные.</w:t>
      </w:r>
    </w:p>
    <w:p w:rsidR="002E3E23" w:rsidRPr="002E3E23" w:rsidRDefault="002E3E23" w:rsidP="002E3E2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373A3C"/>
        </w:rPr>
      </w:pPr>
      <w:r w:rsidRPr="002E3E23">
        <w:rPr>
          <w:color w:val="373A3C"/>
        </w:rPr>
        <w:t>На основании соединения отдельных звеньев между собой составляются схемы севооборотов.</w:t>
      </w:r>
    </w:p>
    <w:p w:rsidR="002E3E23" w:rsidRPr="002E3E23" w:rsidRDefault="002E3E23" w:rsidP="00C80A0B">
      <w:hyperlink r:id="rId5" w:history="1">
        <w:r w:rsidRPr="002E3E23">
          <w:rPr>
            <w:rStyle w:val="a6"/>
            <w:color w:val="FFFFFF"/>
          </w:rPr>
          <w:t>Загрузить мобильное приложение</w:t>
        </w:r>
      </w:hyperlink>
    </w:p>
    <w:p w:rsidR="002E3E23" w:rsidRDefault="00C80A0B" w:rsidP="00F075D3">
      <w:pPr>
        <w:pStyle w:val="a4"/>
        <w:spacing w:before="0" w:beforeAutospacing="0" w:after="0" w:afterAutospacing="0"/>
        <w:ind w:firstLine="284"/>
        <w:rPr>
          <w:b/>
        </w:rPr>
      </w:pPr>
      <w:r w:rsidRPr="00C80A0B">
        <w:rPr>
          <w:b/>
        </w:rPr>
        <w:t>Домашнее задание</w:t>
      </w:r>
      <w:r w:rsidR="00FA3EE7">
        <w:rPr>
          <w:b/>
        </w:rPr>
        <w:t>:</w:t>
      </w:r>
    </w:p>
    <w:p w:rsidR="00FA3EE7" w:rsidRDefault="00FA3EE7" w:rsidP="00F075D3">
      <w:pPr>
        <w:pStyle w:val="a4"/>
        <w:spacing w:before="0" w:beforeAutospacing="0" w:after="0" w:afterAutospacing="0"/>
        <w:ind w:firstLine="284"/>
        <w:rPr>
          <w:b/>
        </w:rPr>
      </w:pPr>
    </w:p>
    <w:p w:rsidR="00FA3EE7" w:rsidRDefault="00FA3EE7" w:rsidP="00FA3EE7">
      <w:pPr>
        <w:pStyle w:val="a4"/>
        <w:numPr>
          <w:ilvl w:val="0"/>
          <w:numId w:val="3"/>
        </w:numPr>
        <w:spacing w:before="0" w:beforeAutospacing="0" w:after="0" w:afterAutospacing="0"/>
      </w:pPr>
      <w:r w:rsidRPr="00FA3EE7">
        <w:t>Изучить теоретический материал.</w:t>
      </w:r>
    </w:p>
    <w:p w:rsidR="0031372A" w:rsidRDefault="0031372A" w:rsidP="00FA3EE7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 тестовые задания</w:t>
      </w:r>
    </w:p>
    <w:p w:rsidR="0031372A" w:rsidRPr="0031372A" w:rsidRDefault="0031372A" w:rsidP="0031372A">
      <w:pPr>
        <w:ind w:left="284"/>
        <w:rPr>
          <w:b/>
          <w:sz w:val="28"/>
          <w:szCs w:val="28"/>
        </w:rPr>
      </w:pPr>
      <w:r w:rsidRPr="0031372A">
        <w:rPr>
          <w:b/>
          <w:sz w:val="28"/>
          <w:szCs w:val="28"/>
        </w:rPr>
        <w:t xml:space="preserve">1. Тест </w:t>
      </w:r>
    </w:p>
    <w:p w:rsidR="0031372A" w:rsidRPr="0031372A" w:rsidRDefault="0031372A" w:rsidP="0031372A">
      <w:pPr>
        <w:pStyle w:val="a3"/>
        <w:ind w:left="644"/>
        <w:rPr>
          <w:b/>
        </w:rPr>
      </w:pPr>
      <w:r w:rsidRPr="0031372A">
        <w:rPr>
          <w:b/>
        </w:rPr>
        <w:t>1.Расположить предложенные предшественники в порядке возрастания влияния их на почву:</w:t>
      </w:r>
    </w:p>
    <w:p w:rsidR="0031372A" w:rsidRDefault="0031372A" w:rsidP="0031372A">
      <w:pPr>
        <w:pStyle w:val="a3"/>
        <w:ind w:left="644"/>
      </w:pPr>
      <w:r>
        <w:t>А. овёс;</w:t>
      </w:r>
    </w:p>
    <w:p w:rsidR="0031372A" w:rsidRDefault="0031372A" w:rsidP="0031372A">
      <w:pPr>
        <w:pStyle w:val="a3"/>
        <w:ind w:left="644"/>
      </w:pPr>
      <w:r>
        <w:t>Б. клевер;</w:t>
      </w:r>
    </w:p>
    <w:p w:rsidR="0031372A" w:rsidRDefault="0031372A" w:rsidP="0031372A">
      <w:pPr>
        <w:pStyle w:val="a3"/>
        <w:ind w:left="644"/>
      </w:pPr>
      <w:r>
        <w:t>В. яровая пшеница;</w:t>
      </w:r>
    </w:p>
    <w:p w:rsidR="0031372A" w:rsidRDefault="0031372A" w:rsidP="0031372A">
      <w:pPr>
        <w:pStyle w:val="a3"/>
        <w:ind w:left="644"/>
      </w:pPr>
      <w:r>
        <w:t>Г. озимая рожь.</w:t>
      </w:r>
    </w:p>
    <w:p w:rsidR="0031372A" w:rsidRPr="0031372A" w:rsidRDefault="0031372A" w:rsidP="0031372A">
      <w:pPr>
        <w:pStyle w:val="a3"/>
        <w:ind w:left="644"/>
        <w:rPr>
          <w:b/>
        </w:rPr>
      </w:pPr>
      <w:r w:rsidRPr="0031372A">
        <w:rPr>
          <w:b/>
        </w:rPr>
        <w:t>2. Лучшим  предшественником для кукурузы является:</w:t>
      </w:r>
    </w:p>
    <w:p w:rsidR="0031372A" w:rsidRDefault="0031372A" w:rsidP="0031372A">
      <w:pPr>
        <w:pStyle w:val="a3"/>
        <w:ind w:left="644"/>
      </w:pPr>
      <w:r>
        <w:t>А. ячмень;</w:t>
      </w:r>
    </w:p>
    <w:p w:rsidR="0031372A" w:rsidRDefault="0031372A" w:rsidP="0031372A">
      <w:pPr>
        <w:pStyle w:val="a3"/>
        <w:ind w:left="644"/>
      </w:pPr>
      <w:r>
        <w:lastRenderedPageBreak/>
        <w:t>Б. горох;</w:t>
      </w:r>
    </w:p>
    <w:p w:rsidR="0031372A" w:rsidRDefault="0031372A" w:rsidP="0031372A">
      <w:pPr>
        <w:ind w:left="284"/>
      </w:pPr>
      <w:r>
        <w:t xml:space="preserve">     В. просо.</w:t>
      </w:r>
    </w:p>
    <w:p w:rsidR="0031372A" w:rsidRPr="0031372A" w:rsidRDefault="0031372A" w:rsidP="0031372A">
      <w:pPr>
        <w:pStyle w:val="a3"/>
        <w:ind w:left="644"/>
        <w:rPr>
          <w:b/>
        </w:rPr>
      </w:pPr>
      <w:r w:rsidRPr="0031372A">
        <w:rPr>
          <w:b/>
        </w:rPr>
        <w:t>3. В севообороте:</w:t>
      </w:r>
    </w:p>
    <w:p w:rsidR="0031372A" w:rsidRDefault="0031372A" w:rsidP="0031372A">
      <w:pPr>
        <w:pStyle w:val="a3"/>
        <w:ind w:left="644"/>
      </w:pPr>
      <w:r>
        <w:t>1) Кукуруза</w:t>
      </w:r>
    </w:p>
    <w:p w:rsidR="0031372A" w:rsidRDefault="0031372A" w:rsidP="0031372A">
      <w:pPr>
        <w:ind w:left="284"/>
      </w:pPr>
      <w:r>
        <w:t xml:space="preserve">      2) Яровая пшеница</w:t>
      </w:r>
    </w:p>
    <w:p w:rsidR="0031372A" w:rsidRDefault="0031372A" w:rsidP="0031372A">
      <w:pPr>
        <w:pStyle w:val="a3"/>
        <w:ind w:left="644"/>
      </w:pPr>
      <w:r>
        <w:t>3) Овёс</w:t>
      </w:r>
    </w:p>
    <w:p w:rsidR="0031372A" w:rsidRDefault="0031372A" w:rsidP="0031372A">
      <w:pPr>
        <w:pStyle w:val="a3"/>
        <w:ind w:left="644"/>
      </w:pPr>
      <w:r>
        <w:t>4) Горох</w:t>
      </w:r>
    </w:p>
    <w:p w:rsidR="0031372A" w:rsidRDefault="0031372A" w:rsidP="0031372A">
      <w:pPr>
        <w:pStyle w:val="a3"/>
        <w:ind w:left="644"/>
      </w:pPr>
      <w:r>
        <w:t xml:space="preserve">подразделить предшественники </w:t>
      </w:r>
      <w:proofErr w:type="gramStart"/>
      <w:r>
        <w:t>на</w:t>
      </w:r>
      <w:proofErr w:type="gramEnd"/>
      <w:r>
        <w:t xml:space="preserve"> очень хорошие, хорошие, удовлетворительные и неудовлетворительные.</w:t>
      </w:r>
    </w:p>
    <w:p w:rsidR="0031372A" w:rsidRPr="0031372A" w:rsidRDefault="0031372A" w:rsidP="0031372A">
      <w:pPr>
        <w:pStyle w:val="a3"/>
        <w:ind w:left="644"/>
        <w:rPr>
          <w:b/>
        </w:rPr>
      </w:pPr>
      <w:r w:rsidRPr="0031372A">
        <w:rPr>
          <w:b/>
        </w:rPr>
        <w:t>4. Наиболее требовательной  к плодородию почвы является:</w:t>
      </w:r>
    </w:p>
    <w:p w:rsidR="0031372A" w:rsidRDefault="0031372A" w:rsidP="0031372A">
      <w:pPr>
        <w:pStyle w:val="a3"/>
        <w:ind w:left="644"/>
      </w:pPr>
      <w:r>
        <w:t>А. овёс;</w:t>
      </w:r>
    </w:p>
    <w:p w:rsidR="0031372A" w:rsidRDefault="0031372A" w:rsidP="0031372A">
      <w:pPr>
        <w:pStyle w:val="a3"/>
        <w:ind w:left="644"/>
      </w:pPr>
      <w:r>
        <w:t>Б. яровая пшеница;</w:t>
      </w:r>
    </w:p>
    <w:p w:rsidR="0031372A" w:rsidRDefault="0031372A" w:rsidP="0031372A">
      <w:pPr>
        <w:ind w:left="284"/>
      </w:pPr>
      <w:r>
        <w:t xml:space="preserve">      В. ячмень.</w:t>
      </w:r>
    </w:p>
    <w:p w:rsidR="0031372A" w:rsidRPr="0031372A" w:rsidRDefault="0031372A" w:rsidP="0031372A">
      <w:pPr>
        <w:pStyle w:val="a3"/>
        <w:ind w:left="644"/>
        <w:rPr>
          <w:b/>
        </w:rPr>
      </w:pPr>
    </w:p>
    <w:p w:rsidR="0031372A" w:rsidRPr="0031372A" w:rsidRDefault="0031372A" w:rsidP="0031372A">
      <w:pPr>
        <w:pStyle w:val="a3"/>
        <w:ind w:left="644"/>
        <w:rPr>
          <w:b/>
        </w:rPr>
      </w:pPr>
      <w:r w:rsidRPr="0031372A">
        <w:rPr>
          <w:b/>
        </w:rPr>
        <w:t>5.Расположить предложенные предшественники в порядке возрастания влияния их на почву:</w:t>
      </w:r>
    </w:p>
    <w:p w:rsidR="0031372A" w:rsidRDefault="0031372A" w:rsidP="0031372A">
      <w:pPr>
        <w:pStyle w:val="a3"/>
        <w:ind w:left="644"/>
      </w:pPr>
      <w:r>
        <w:t>А. ячмень;</w:t>
      </w:r>
    </w:p>
    <w:p w:rsidR="0031372A" w:rsidRDefault="0031372A" w:rsidP="0031372A">
      <w:pPr>
        <w:pStyle w:val="a3"/>
        <w:ind w:left="644"/>
      </w:pPr>
      <w:r>
        <w:t>Б. люцерна;</w:t>
      </w:r>
    </w:p>
    <w:p w:rsidR="0031372A" w:rsidRDefault="0031372A" w:rsidP="0031372A">
      <w:pPr>
        <w:pStyle w:val="a3"/>
        <w:ind w:left="644"/>
      </w:pPr>
      <w:r>
        <w:t>В. картофель;</w:t>
      </w:r>
    </w:p>
    <w:p w:rsidR="0031372A" w:rsidRDefault="0031372A" w:rsidP="0031372A">
      <w:pPr>
        <w:pStyle w:val="a3"/>
        <w:ind w:left="644"/>
      </w:pPr>
      <w:r>
        <w:t>Г. овёс.</w:t>
      </w:r>
    </w:p>
    <w:p w:rsidR="002A5CFD" w:rsidRDefault="002A5CFD" w:rsidP="00FA3EE7"/>
    <w:p w:rsidR="00FA3EE7" w:rsidRDefault="00FA3EE7" w:rsidP="00FA3EE7">
      <w:r>
        <w:t>Подготовить ответы на  тестовые задания (в письменной форме)</w:t>
      </w:r>
    </w:p>
    <w:p w:rsidR="00FA3EE7" w:rsidRDefault="00FA3EE7" w:rsidP="00FA3EE7">
      <w:r>
        <w:t xml:space="preserve">Учебник:  Н.Н. Третьяков, Б.Я. Ягодин, А.М. </w:t>
      </w:r>
      <w:proofErr w:type="spellStart"/>
      <w:r>
        <w:t>Тулико</w:t>
      </w:r>
      <w:r w:rsidR="00C637A4">
        <w:t>в</w:t>
      </w:r>
      <w:proofErr w:type="spellEnd"/>
      <w:r w:rsidR="00C637A4">
        <w:t xml:space="preserve"> « Основы агрономии» стр.204-211</w:t>
      </w:r>
      <w:r>
        <w:t xml:space="preserve">, </w:t>
      </w:r>
    </w:p>
    <w:p w:rsidR="00FA3EE7" w:rsidRDefault="00FA3EE7" w:rsidP="00FA3EE7">
      <w:pPr>
        <w:autoSpaceDE w:val="0"/>
        <w:autoSpaceDN w:val="0"/>
        <w:adjustRightInd w:val="0"/>
        <w:ind w:left="360"/>
        <w:jc w:val="both"/>
        <w:rPr>
          <w:rFonts w:eastAsia="HiddenHorzOCR"/>
        </w:rPr>
      </w:pPr>
    </w:p>
    <w:p w:rsidR="00FA3EE7" w:rsidRDefault="00FA3EE7" w:rsidP="00FA3EE7">
      <w:pPr>
        <w:autoSpaceDE w:val="0"/>
        <w:autoSpaceDN w:val="0"/>
        <w:adjustRightInd w:val="0"/>
        <w:ind w:left="360"/>
        <w:jc w:val="both"/>
        <w:rPr>
          <w:rFonts w:eastAsia="HiddenHorzOCR"/>
        </w:rPr>
      </w:pPr>
      <w:r>
        <w:rPr>
          <w:color w:val="000000"/>
        </w:rPr>
        <w:t xml:space="preserve">Выполненное задание присылать на адрес электронной почты:  </w:t>
      </w:r>
      <w:r>
        <w:rPr>
          <w:b/>
          <w:color w:val="000000" w:themeColor="text1"/>
        </w:rPr>
        <w:t>lm_novicova@mail.ru</w:t>
      </w:r>
    </w:p>
    <w:p w:rsidR="00FA3EE7" w:rsidRDefault="00FA3EE7" w:rsidP="00FA3EE7">
      <w:pPr>
        <w:spacing w:before="100" w:beforeAutospacing="1" w:after="100" w:afterAutospacing="1"/>
        <w:rPr>
          <w:rFonts w:eastAsiaTheme="minorEastAsia"/>
          <w:b/>
          <w:color w:val="000000"/>
          <w:sz w:val="28"/>
          <w:szCs w:val="28"/>
        </w:rPr>
      </w:pPr>
      <w:r>
        <w:rPr>
          <w:color w:val="000000"/>
        </w:rPr>
        <w:t>с пометкой в теме письма</w:t>
      </w:r>
      <w:r>
        <w:rPr>
          <w:color w:val="000000"/>
          <w:sz w:val="28"/>
          <w:szCs w:val="28"/>
        </w:rPr>
        <w:t>:  Почвоведение</w:t>
      </w:r>
      <w:r w:rsidRPr="001F1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FA3EE7" w:rsidRPr="00C80A0B" w:rsidRDefault="00FA3EE7" w:rsidP="00F075D3">
      <w:pPr>
        <w:pStyle w:val="a4"/>
        <w:spacing w:before="0" w:beforeAutospacing="0" w:after="0" w:afterAutospacing="0"/>
        <w:ind w:firstLine="284"/>
        <w:rPr>
          <w:b/>
        </w:rPr>
      </w:pPr>
    </w:p>
    <w:p w:rsidR="002E3E23" w:rsidRPr="00C80A0B" w:rsidRDefault="002E3E23" w:rsidP="00F075D3">
      <w:pPr>
        <w:pStyle w:val="a4"/>
        <w:spacing w:before="0" w:beforeAutospacing="0" w:after="0" w:afterAutospacing="0"/>
        <w:ind w:firstLine="284"/>
        <w:rPr>
          <w:b/>
        </w:rPr>
      </w:pPr>
    </w:p>
    <w:p w:rsidR="002E3E23" w:rsidRP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p w:rsidR="002E3E23" w:rsidRDefault="002E3E23" w:rsidP="00F075D3">
      <w:pPr>
        <w:pStyle w:val="a4"/>
        <w:spacing w:before="0" w:beforeAutospacing="0" w:after="0" w:afterAutospacing="0"/>
        <w:ind w:firstLine="284"/>
      </w:pPr>
    </w:p>
    <w:sectPr w:rsidR="002E3E23" w:rsidSect="0044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BC3"/>
    <w:multiLevelType w:val="hybridMultilevel"/>
    <w:tmpl w:val="A16067F8"/>
    <w:lvl w:ilvl="0" w:tplc="A0429320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>
    <w:nsid w:val="656A4DD1"/>
    <w:multiLevelType w:val="singleLevel"/>
    <w:tmpl w:val="1E8650A8"/>
    <w:lvl w:ilvl="0">
      <w:start w:val="3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6790599D"/>
    <w:multiLevelType w:val="hybridMultilevel"/>
    <w:tmpl w:val="98E4FAB4"/>
    <w:lvl w:ilvl="0" w:tplc="9A60C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5410"/>
    <w:rsid w:val="001E5410"/>
    <w:rsid w:val="002A5CFD"/>
    <w:rsid w:val="002E3E23"/>
    <w:rsid w:val="002F1BFA"/>
    <w:rsid w:val="0031372A"/>
    <w:rsid w:val="003F2D5B"/>
    <w:rsid w:val="004405BE"/>
    <w:rsid w:val="00512AC3"/>
    <w:rsid w:val="00AC505C"/>
    <w:rsid w:val="00C637A4"/>
    <w:rsid w:val="00C80A0B"/>
    <w:rsid w:val="00F075D3"/>
    <w:rsid w:val="00FA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1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12AC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rsid w:val="00512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AC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2A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2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2A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2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E3E23"/>
    <w:pPr>
      <w:spacing w:before="100" w:beforeAutospacing="1" w:after="100" w:afterAutospacing="1"/>
    </w:pPr>
  </w:style>
  <w:style w:type="character" w:customStyle="1" w:styleId="media-body">
    <w:name w:val="media-body"/>
    <w:basedOn w:val="a0"/>
    <w:rsid w:val="002E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2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5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7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44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2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2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4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wnload.moodle.org/mobile?version=2017111302&amp;lang=ru&amp;iosappid=633359593&amp;androidappid=com.moodle.moodlemob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2044</Words>
  <Characters>11654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2020-04-05T11:04:00Z</dcterms:created>
  <dcterms:modified xsi:type="dcterms:W3CDTF">2020-04-05T12:20:00Z</dcterms:modified>
</cp:coreProperties>
</file>