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AF" w:rsidRPr="00037CAF" w:rsidRDefault="00037CAF" w:rsidP="00037CA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37CAF">
        <w:rPr>
          <w:rFonts w:ascii="Times New Roman" w:hAnsi="Times New Roman"/>
          <w:sz w:val="28"/>
          <w:szCs w:val="28"/>
          <w:u w:val="single"/>
        </w:rPr>
        <w:t>21.04.20</w:t>
      </w:r>
    </w:p>
    <w:p w:rsidR="00037CAF" w:rsidRDefault="00037CAF" w:rsidP="00037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Иностранный язык</w:t>
      </w:r>
    </w:p>
    <w:p w:rsidR="00037CAF" w:rsidRDefault="00037CAF" w:rsidP="00037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037CAF" w:rsidRDefault="00037CAF" w:rsidP="00037C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anchor="page/39" w:history="1">
        <w:r w:rsidRPr="00037CAF">
          <w:rPr>
            <w:rStyle w:val="a3"/>
            <w:rFonts w:ascii="Times New Roman" w:hAnsi="Times New Roman"/>
            <w:sz w:val="28"/>
            <w:szCs w:val="28"/>
          </w:rPr>
          <w:t>https://urait.ru/viewer/angliyskiy-yazyk-dlya-tehnicheskih-kolledzhey-a1-463497#page/39</w:t>
        </w:r>
      </w:hyperlink>
      <w:r>
        <w:rPr>
          <w:rFonts w:ascii="Times New Roman" w:hAnsi="Times New Roman"/>
          <w:sz w:val="28"/>
          <w:szCs w:val="28"/>
        </w:rPr>
        <w:t xml:space="preserve">  выполните упражнение 73 на странице 39</w:t>
      </w:r>
      <w:r>
        <w:rPr>
          <w:rFonts w:ascii="Times New Roman" w:hAnsi="Times New Roman"/>
          <w:sz w:val="28"/>
          <w:szCs w:val="28"/>
        </w:rPr>
        <w:t>.</w:t>
      </w:r>
    </w:p>
    <w:p w:rsidR="0029129D" w:rsidRPr="00037CAF" w:rsidRDefault="0029129D" w:rsidP="00037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129D" w:rsidRPr="0003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03"/>
    <w:multiLevelType w:val="hybridMultilevel"/>
    <w:tmpl w:val="DE78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6"/>
    <w:rsid w:val="00037CAF"/>
    <w:rsid w:val="0029129D"/>
    <w:rsid w:val="007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angliyskiy-yazyk-dlya-tehnicheskih-kolledzhey-a1-463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2020-04-19T18:50:00Z</dcterms:created>
  <dcterms:modified xsi:type="dcterms:W3CDTF">2020-04-19T18:53:00Z</dcterms:modified>
</cp:coreProperties>
</file>