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Default="00D97001" w:rsidP="00D97001">
      <w:pPr>
        <w:pStyle w:val="Default"/>
      </w:pPr>
      <w:r>
        <w:t>28.04.2020</w:t>
      </w:r>
    </w:p>
    <w:p w:rsidR="00D97001" w:rsidRDefault="00D97001" w:rsidP="00D97001">
      <w:pPr>
        <w:pStyle w:val="Default"/>
      </w:pPr>
    </w:p>
    <w:p w:rsidR="00D97001" w:rsidRDefault="00D97001" w:rsidP="00D970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Истечение жидкостей через отверстия, насадки и водосливы </w:t>
      </w:r>
    </w:p>
    <w:p w:rsidR="00D97001" w:rsidRDefault="00D97001" w:rsidP="00D970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правило, процессы истечения жидкостей из аппаратов или резервуаров происходит через отверстия или насадки (штуцеры), расположенные в днищах или боковых стенках. При этом уровень жидкости может оставаться постоянным (характерно для аппаратов непрерывного действия) или непрерывно падать (опорожнение резервуаров и аппаратов периодического действия). В обоих случаях требуется рассчитать диаметр отверстия или насадки, который обеспечивал бы необходимый расход жидкости при непрерывном истечении или требуемое время опорожнения аппарата или резервуара. Обе задачи, как показано ниже, решаются с помощью уравнения Бернулли. </w:t>
      </w:r>
    </w:p>
    <w:p w:rsidR="00D97001" w:rsidRDefault="00D97001" w:rsidP="00D9700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Истечение при постоянном уровне (напоре). </w:t>
      </w:r>
      <w:r>
        <w:rPr>
          <w:sz w:val="28"/>
          <w:szCs w:val="28"/>
        </w:rPr>
        <w:t xml:space="preserve">На рис.5.10 (а и в) приведены схемы процессов истечения жидкости из отверстия в днище сосуда и в боковой стенке. Процессы истечения могут происходить не только из отверстий, но и через насадки различной конфигурации (рис.5.10 б). Рассмотрим вначале процесс истечения из отверстия в днище сосуда. </w:t>
      </w:r>
      <w:proofErr w:type="spellStart"/>
      <w:r>
        <w:rPr>
          <w:sz w:val="28"/>
          <w:szCs w:val="28"/>
        </w:rPr>
        <w:t>Введѐм</w:t>
      </w:r>
      <w:proofErr w:type="spellEnd"/>
      <w:r>
        <w:rPr>
          <w:sz w:val="28"/>
          <w:szCs w:val="28"/>
        </w:rPr>
        <w:t xml:space="preserve"> следующие обозначения: h – уровень жидкости в аппарате; </w:t>
      </w:r>
      <w:r>
        <w:rPr>
          <w:i/>
          <w:iCs/>
          <w:sz w:val="28"/>
          <w:szCs w:val="28"/>
        </w:rPr>
        <w:t>Р</w:t>
      </w:r>
      <w:proofErr w:type="gramStart"/>
      <w:r>
        <w:rPr>
          <w:rFonts w:ascii="Cambria Math" w:hAnsi="Cambria Math" w:cs="Cambria Math"/>
          <w:sz w:val="20"/>
          <w:szCs w:val="20"/>
        </w:rPr>
        <w:t>1</w:t>
      </w:r>
      <w:proofErr w:type="gramEnd"/>
      <w:r>
        <w:rPr>
          <w:sz w:val="28"/>
          <w:szCs w:val="28"/>
        </w:rPr>
        <w:t xml:space="preserve">- давление на свободную поверхность жидкости; F – площадь горизонтального сечения аппарата; f – площадь отверстия в днище аппарата. Давление </w:t>
      </w:r>
      <w:r>
        <w:rPr>
          <w:i/>
          <w:iCs/>
          <w:sz w:val="28"/>
          <w:szCs w:val="28"/>
        </w:rPr>
        <w:t>Р</w:t>
      </w:r>
      <w:proofErr w:type="gramStart"/>
      <w:r>
        <w:rPr>
          <w:rFonts w:ascii="Cambria Math" w:hAnsi="Cambria Math" w:cs="Cambria Math"/>
          <w:sz w:val="20"/>
          <w:szCs w:val="20"/>
        </w:rPr>
        <w:t>1</w:t>
      </w:r>
      <w:proofErr w:type="gramEnd"/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Fonts w:ascii="Calibri" w:hAnsi="Calibri" w:cs="Calibri"/>
          <w:sz w:val="22"/>
          <w:szCs w:val="22"/>
        </w:rPr>
        <w:t xml:space="preserve">94 </w:t>
      </w:r>
    </w:p>
    <w:p w:rsidR="00D97001" w:rsidRDefault="00D97001" w:rsidP="00D97001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>свободную поверхность уровня и уровень жидкости h поддерживаются постоянными. Для двух сечение АВ и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запишем уравнение Бернулли: </w:t>
      </w:r>
      <w:r>
        <w:rPr>
          <w:rFonts w:ascii="Cambria Math" w:hAnsi="Cambria Math" w:cs="Cambria Math"/>
          <w:sz w:val="28"/>
          <w:szCs w:val="28"/>
        </w:rPr>
        <w:t>h+</w:t>
      </w:r>
      <w:r>
        <w:rPr>
          <w:rFonts w:ascii="Cambria Math" w:hAnsi="Cambria Math" w:cs="Cambria Math"/>
          <w:sz w:val="20"/>
          <w:szCs w:val="20"/>
        </w:rPr>
        <w:t>P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sz w:val="20"/>
          <w:szCs w:val="20"/>
        </w:rPr>
        <w:t>ρ</w:t>
      </w:r>
      <w:r>
        <w:rPr>
          <w:rFonts w:ascii="Cambria Math" w:hAnsi="Cambria Math" w:cs="Cambria Math"/>
          <w:sz w:val="20"/>
          <w:szCs w:val="20"/>
        </w:rPr>
        <w:t>𝗀</w:t>
      </w:r>
      <w:r>
        <w:rPr>
          <w:rFonts w:ascii="Cambria Math" w:hAnsi="Cambria Math" w:cs="Cambria Math"/>
          <w:sz w:val="28"/>
          <w:szCs w:val="28"/>
        </w:rPr>
        <w:t>+</w:t>
      </w:r>
      <w:r>
        <w:rPr>
          <w:rFonts w:ascii="Cambria Math" w:hAnsi="Cambria Math" w:cs="Cambria Math"/>
          <w:sz w:val="20"/>
          <w:szCs w:val="20"/>
        </w:rPr>
        <w:t>w</w:t>
      </w:r>
      <w:r>
        <w:rPr>
          <w:rFonts w:ascii="Cambria Math" w:hAnsi="Cambria Math" w:cs="Cambria Math"/>
          <w:sz w:val="16"/>
          <w:szCs w:val="16"/>
        </w:rPr>
        <w:t>12</w:t>
      </w:r>
      <w:r>
        <w:rPr>
          <w:rFonts w:ascii="Cambria Math" w:hAnsi="Cambria Math" w:cs="Cambria Math"/>
          <w:sz w:val="20"/>
          <w:szCs w:val="20"/>
        </w:rPr>
        <w:t>2𝗀</w:t>
      </w:r>
      <w:r>
        <w:rPr>
          <w:rFonts w:ascii="Cambria Math" w:hAnsi="Cambria Math" w:cs="Cambria Math"/>
          <w:sz w:val="28"/>
          <w:szCs w:val="28"/>
        </w:rPr>
        <w:t>=</w:t>
      </w:r>
      <w:r>
        <w:rPr>
          <w:rFonts w:ascii="Cambria Math" w:hAnsi="Cambria Math" w:cs="Cambria Math"/>
          <w:sz w:val="20"/>
          <w:szCs w:val="20"/>
        </w:rPr>
        <w:t>P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sz w:val="20"/>
          <w:szCs w:val="20"/>
        </w:rPr>
        <w:t>ρ</w:t>
      </w:r>
      <w:r>
        <w:rPr>
          <w:rFonts w:ascii="Cambria Math" w:hAnsi="Cambria Math" w:cs="Cambria Math"/>
          <w:sz w:val="20"/>
          <w:szCs w:val="20"/>
        </w:rPr>
        <w:t>𝗀</w:t>
      </w:r>
      <w:r>
        <w:rPr>
          <w:rFonts w:ascii="Cambria Math" w:hAnsi="Cambria Math" w:cs="Cambria Math"/>
          <w:sz w:val="28"/>
          <w:szCs w:val="28"/>
        </w:rPr>
        <w:t>+</w:t>
      </w:r>
      <w:r>
        <w:rPr>
          <w:rFonts w:ascii="Cambria Math" w:hAnsi="Cambria Math" w:cs="Cambria Math"/>
          <w:sz w:val="20"/>
          <w:szCs w:val="20"/>
        </w:rPr>
        <w:t>w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0"/>
          <w:szCs w:val="20"/>
        </w:rPr>
        <w:t>2𝗀 1+</w:t>
      </w:r>
      <w:r>
        <w:rPr>
          <w:sz w:val="20"/>
          <w:szCs w:val="20"/>
        </w:rPr>
        <w:t xml:space="preserve">ξ </w:t>
      </w:r>
      <w:r>
        <w:rPr>
          <w:sz w:val="28"/>
          <w:szCs w:val="28"/>
        </w:rPr>
        <w:t xml:space="preserve">. (5.74) здесь: </w:t>
      </w:r>
      <w:r>
        <w:rPr>
          <w:rFonts w:ascii="Cambria Math" w:hAnsi="Cambria Math" w:cs="Cambria Math"/>
          <w:sz w:val="28"/>
          <w:szCs w:val="28"/>
        </w:rPr>
        <w:t>w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sz w:val="28"/>
          <w:szCs w:val="28"/>
        </w:rPr>
        <w:t xml:space="preserve">- скорость движения жидкости в аппарате; </w:t>
      </w:r>
      <w:r>
        <w:rPr>
          <w:rFonts w:ascii="Cambria Math" w:hAnsi="Cambria Math" w:cs="Cambria Math"/>
          <w:sz w:val="28"/>
          <w:szCs w:val="28"/>
        </w:rPr>
        <w:t>𝑃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sz w:val="28"/>
          <w:szCs w:val="28"/>
        </w:rPr>
        <w:t xml:space="preserve">- давление в среде, куда жидкость вытекает; </w:t>
      </w:r>
      <w:r>
        <w:rPr>
          <w:rFonts w:ascii="Cambria Math" w:hAnsi="Cambria Math" w:cs="Cambria Math"/>
          <w:sz w:val="28"/>
          <w:szCs w:val="28"/>
        </w:rPr>
        <w:t>w</w:t>
      </w:r>
      <w:r>
        <w:rPr>
          <w:sz w:val="28"/>
          <w:szCs w:val="28"/>
        </w:rPr>
        <w:t xml:space="preserve">- искомая скорость истечения жидкости в отверстии; ξ - коэффициент местного сопротивления, учитывающий потерю напора в отверстии. Дополняя уравнение 5.74 уравнением </w:t>
      </w:r>
      <w:proofErr w:type="spellStart"/>
      <w:r>
        <w:rPr>
          <w:sz w:val="28"/>
          <w:szCs w:val="28"/>
        </w:rPr>
        <w:t>объѐмного</w:t>
      </w:r>
      <w:proofErr w:type="spellEnd"/>
      <w:r>
        <w:rPr>
          <w:sz w:val="28"/>
          <w:szCs w:val="28"/>
        </w:rPr>
        <w:t xml:space="preserve"> расхода </w:t>
      </w:r>
      <w:r>
        <w:rPr>
          <w:rFonts w:ascii="Cambria Math" w:hAnsi="Cambria Math" w:cs="Cambria Math"/>
          <w:sz w:val="28"/>
          <w:szCs w:val="28"/>
        </w:rPr>
        <w:t>𝑤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>𝐹=𝑤𝑓</w:t>
      </w:r>
      <w:r>
        <w:rPr>
          <w:sz w:val="28"/>
          <w:szCs w:val="28"/>
        </w:rPr>
        <w:t xml:space="preserve">, решим полученную систему уравнений относительно скорости истечения </w:t>
      </w:r>
      <w:r>
        <w:rPr>
          <w:rFonts w:ascii="Cambria Math" w:hAnsi="Cambria Math" w:cs="Cambria Math"/>
          <w:sz w:val="28"/>
          <w:szCs w:val="28"/>
        </w:rPr>
        <w:t xml:space="preserve">𝑤. </w:t>
      </w:r>
      <w:r>
        <w:rPr>
          <w:sz w:val="28"/>
          <w:szCs w:val="28"/>
        </w:rPr>
        <w:t xml:space="preserve">В результате получим следующее выражение: </w:t>
      </w:r>
      <w:r>
        <w:rPr>
          <w:rFonts w:ascii="Cambria Math" w:hAnsi="Cambria Math" w:cs="Cambria Math"/>
          <w:sz w:val="28"/>
          <w:szCs w:val="28"/>
        </w:rPr>
        <w:t xml:space="preserve">𝑤= </w:t>
      </w:r>
      <w:r>
        <w:rPr>
          <w:rFonts w:ascii="Cambria Math" w:hAnsi="Cambria Math" w:cs="Cambria Math"/>
          <w:sz w:val="20"/>
          <w:szCs w:val="20"/>
        </w:rPr>
        <w:t>2𝘨 𝑕+</w:t>
      </w:r>
      <w:r>
        <w:rPr>
          <w:rFonts w:ascii="Cambria Math" w:hAnsi="Cambria Math" w:cs="Cambria Math"/>
          <w:sz w:val="16"/>
          <w:szCs w:val="16"/>
        </w:rPr>
        <w:t xml:space="preserve">𝑝1−𝑝2𝜌𝘨 </w:t>
      </w:r>
      <w:r>
        <w:rPr>
          <w:rFonts w:ascii="Cambria Math" w:hAnsi="Cambria Math" w:cs="Cambria Math"/>
          <w:sz w:val="20"/>
          <w:szCs w:val="20"/>
        </w:rPr>
        <w:t>1+𝜉−</w:t>
      </w:r>
      <w:r>
        <w:rPr>
          <w:rFonts w:ascii="Cambria Math" w:hAnsi="Cambria Math" w:cs="Cambria Math"/>
          <w:sz w:val="16"/>
          <w:szCs w:val="16"/>
        </w:rPr>
        <w:t>𝑓2𝐹2</w:t>
      </w:r>
      <w:r>
        <w:rPr>
          <w:sz w:val="28"/>
          <w:szCs w:val="28"/>
        </w:rPr>
        <w:t xml:space="preserve">= </w:t>
      </w:r>
      <w:r>
        <w:rPr>
          <w:rFonts w:ascii="Cambria Math" w:hAnsi="Cambria Math" w:cs="Cambria Math"/>
          <w:sz w:val="20"/>
          <w:szCs w:val="20"/>
        </w:rPr>
        <w:t>2𝘨𝐻1+𝜉−</w:t>
      </w:r>
      <w:r>
        <w:rPr>
          <w:rFonts w:ascii="Cambria Math" w:hAnsi="Cambria Math" w:cs="Cambria Math"/>
          <w:sz w:val="16"/>
          <w:szCs w:val="16"/>
        </w:rPr>
        <w:t>𝑓2𝐹2</w:t>
      </w:r>
      <w:r>
        <w:rPr>
          <w:sz w:val="28"/>
          <w:szCs w:val="28"/>
        </w:rPr>
        <w:t xml:space="preserve">. (5.75) В полученном уравнении Н= </w:t>
      </w:r>
      <w:r>
        <w:rPr>
          <w:rFonts w:ascii="Cambria Math" w:hAnsi="Cambria Math" w:cs="Cambria Math"/>
          <w:sz w:val="28"/>
          <w:szCs w:val="28"/>
        </w:rPr>
        <w:t>𝑕+</w:t>
      </w:r>
      <w:r>
        <w:rPr>
          <w:rFonts w:ascii="Cambria Math" w:hAnsi="Cambria Math" w:cs="Cambria Math"/>
          <w:sz w:val="20"/>
          <w:szCs w:val="20"/>
        </w:rPr>
        <w:t>𝑝</w:t>
      </w:r>
      <w:r>
        <w:rPr>
          <w:rFonts w:ascii="Cambria Math" w:hAnsi="Cambria Math" w:cs="Cambria Math"/>
          <w:sz w:val="16"/>
          <w:szCs w:val="16"/>
        </w:rPr>
        <w:t>1</w:t>
      </w:r>
      <w:r>
        <w:rPr>
          <w:rFonts w:ascii="Cambria Math" w:hAnsi="Cambria Math" w:cs="Cambria Math"/>
          <w:sz w:val="20"/>
          <w:szCs w:val="20"/>
        </w:rPr>
        <w:t>−𝑝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0"/>
          <w:szCs w:val="20"/>
        </w:rPr>
        <w:t xml:space="preserve">𝜌𝘨 </w:t>
      </w:r>
      <w:r>
        <w:rPr>
          <w:sz w:val="28"/>
          <w:szCs w:val="28"/>
        </w:rPr>
        <w:t>представляет полный напор.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над свободной поверхностью уровня жидкости давление равно давлению в окружающей среде, т.е. </w:t>
      </w:r>
      <w:r>
        <w:rPr>
          <w:rFonts w:ascii="Cambria Math" w:hAnsi="Cambria Math" w:cs="Cambria Math"/>
          <w:sz w:val="28"/>
          <w:szCs w:val="28"/>
        </w:rPr>
        <w:t>𝑝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>−𝑝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28"/>
          <w:szCs w:val="28"/>
        </w:rPr>
        <w:t xml:space="preserve">=0 </w:t>
      </w:r>
      <w:r>
        <w:rPr>
          <w:sz w:val="28"/>
          <w:szCs w:val="28"/>
        </w:rPr>
        <w:t xml:space="preserve">, то полный напор равен уровню жидкости в аппарате Н= </w:t>
      </w:r>
      <w:r>
        <w:rPr>
          <w:rFonts w:ascii="Cambria Math" w:hAnsi="Cambria Math" w:cs="Cambria Math"/>
          <w:sz w:val="28"/>
          <w:szCs w:val="28"/>
        </w:rPr>
        <w:t xml:space="preserve">𝑕. </w:t>
      </w:r>
      <w:r>
        <w:rPr>
          <w:sz w:val="28"/>
          <w:szCs w:val="28"/>
        </w:rPr>
        <w:t xml:space="preserve">В случае, если f </w:t>
      </w:r>
      <w:r>
        <w:rPr>
          <w:rFonts w:ascii="Cambria Math" w:hAnsi="Cambria Math" w:cs="Cambria Math"/>
          <w:sz w:val="28"/>
          <w:szCs w:val="28"/>
        </w:rPr>
        <w:t xml:space="preserve">≪ </w:t>
      </w:r>
      <w:r>
        <w:rPr>
          <w:sz w:val="28"/>
          <w:szCs w:val="28"/>
        </w:rPr>
        <w:t xml:space="preserve">F, то с достаточной степенью точности для практических расчетов отношением </w:t>
      </w:r>
      <w:r>
        <w:rPr>
          <w:rFonts w:ascii="Cambria Math" w:hAnsi="Cambria Math" w:cs="Cambria Math"/>
          <w:sz w:val="20"/>
          <w:szCs w:val="20"/>
        </w:rPr>
        <w:t>𝑓</w:t>
      </w:r>
      <w:r>
        <w:rPr>
          <w:rFonts w:ascii="Cambria Math" w:hAnsi="Cambria Math" w:cs="Cambria Math"/>
          <w:sz w:val="16"/>
          <w:szCs w:val="16"/>
        </w:rPr>
        <w:t>2</w:t>
      </w:r>
      <w:r>
        <w:rPr>
          <w:rFonts w:ascii="Cambria Math" w:hAnsi="Cambria Math" w:cs="Cambria Math"/>
          <w:sz w:val="20"/>
          <w:szCs w:val="20"/>
        </w:rPr>
        <w:t>𝐹</w:t>
      </w:r>
      <w:r>
        <w:rPr>
          <w:rFonts w:ascii="Cambria Math" w:hAnsi="Cambria Math" w:cs="Cambria Math"/>
          <w:sz w:val="16"/>
          <w:szCs w:val="16"/>
        </w:rPr>
        <w:t xml:space="preserve">2 </w:t>
      </w:r>
      <w:r>
        <w:rPr>
          <w:sz w:val="28"/>
          <w:szCs w:val="28"/>
        </w:rPr>
        <w:t xml:space="preserve">в уравнении 5.75 можно пренебречь, и тогда это уравнение будет представлено в другом варианте: </w:t>
      </w:r>
      <w:r>
        <w:rPr>
          <w:rFonts w:ascii="Cambria Math" w:hAnsi="Cambria Math" w:cs="Cambria Math"/>
          <w:sz w:val="28"/>
          <w:szCs w:val="28"/>
        </w:rPr>
        <w:t>𝑤=</w:t>
      </w:r>
      <w:r>
        <w:rPr>
          <w:rFonts w:ascii="Cambria Math" w:hAnsi="Cambria Math" w:cs="Cambria Math"/>
          <w:sz w:val="20"/>
          <w:szCs w:val="20"/>
        </w:rPr>
        <w:t xml:space="preserve">1 1+𝜉 </w:t>
      </w:r>
      <w:r>
        <w:rPr>
          <w:rFonts w:ascii="Cambria Math" w:hAnsi="Cambria Math" w:cs="Cambria Math"/>
          <w:sz w:val="28"/>
          <w:szCs w:val="28"/>
        </w:rPr>
        <w:t>2𝘨𝐻=𝜑 2𝘨𝐻</w:t>
      </w:r>
      <w:r>
        <w:rPr>
          <w:sz w:val="28"/>
          <w:szCs w:val="28"/>
        </w:rPr>
        <w:t xml:space="preserve">. (5.76) В этом уравнении коэффициент </w:t>
      </w:r>
      <w:r>
        <w:rPr>
          <w:rFonts w:ascii="Cambria Math" w:hAnsi="Cambria Math" w:cs="Cambria Math"/>
          <w:sz w:val="28"/>
          <w:szCs w:val="28"/>
        </w:rPr>
        <w:t>𝜑=</w:t>
      </w:r>
      <w:r>
        <w:rPr>
          <w:rFonts w:ascii="Cambria Math" w:hAnsi="Cambria Math" w:cs="Cambria Math"/>
          <w:sz w:val="20"/>
          <w:szCs w:val="20"/>
        </w:rPr>
        <w:t xml:space="preserve">1 1+𝜉 </w:t>
      </w:r>
      <w:r>
        <w:rPr>
          <w:sz w:val="28"/>
          <w:szCs w:val="28"/>
        </w:rPr>
        <w:t xml:space="preserve">получил название коэффициента скорости истечения: его величина может изменяться изменяющийся в пределах 0,960-0,994 и зависит от толщины днища. Из полученного уравнения 5.76 следует, что скорость истечения жидкости меньше скорости ее свободного падения </w:t>
      </w:r>
      <w:r>
        <w:rPr>
          <w:rFonts w:ascii="Cambria Math" w:hAnsi="Cambria Math" w:cs="Cambria Math"/>
          <w:sz w:val="28"/>
          <w:szCs w:val="28"/>
        </w:rPr>
        <w:t>2𝘨𝐻</w:t>
      </w:r>
      <w:r>
        <w:rPr>
          <w:sz w:val="28"/>
          <w:szCs w:val="28"/>
        </w:rPr>
        <w:t xml:space="preserve">. В действительности, как свидетельствую опытные данные, </w:t>
      </w:r>
      <w:proofErr w:type="spellStart"/>
      <w:r>
        <w:rPr>
          <w:sz w:val="28"/>
          <w:szCs w:val="28"/>
        </w:rPr>
        <w:t>объѐмный</w:t>
      </w:r>
      <w:proofErr w:type="spellEnd"/>
      <w:r>
        <w:rPr>
          <w:sz w:val="28"/>
          <w:szCs w:val="28"/>
        </w:rPr>
        <w:t xml:space="preserve"> расход жидкости через отверстие оказывается меньше, чем он определяется из уравнения </w:t>
      </w:r>
      <w:proofErr w:type="spellStart"/>
      <w:r>
        <w:rPr>
          <w:sz w:val="28"/>
          <w:szCs w:val="28"/>
        </w:rPr>
        <w:t>объѐмного</w:t>
      </w:r>
      <w:proofErr w:type="spellEnd"/>
      <w:r>
        <w:rPr>
          <w:sz w:val="28"/>
          <w:szCs w:val="28"/>
        </w:rPr>
        <w:t xml:space="preserve"> расхода. Эксперименты показали, что сечение вытекающей струи меньше сечения отверстия </w:t>
      </w:r>
      <w:r>
        <w:rPr>
          <w:rFonts w:ascii="Cambria Math" w:hAnsi="Cambria Math" w:cs="Cambria Math"/>
          <w:sz w:val="28"/>
          <w:szCs w:val="28"/>
        </w:rPr>
        <w:t>𝑓</w:t>
      </w:r>
      <w:r>
        <w:rPr>
          <w:i/>
          <w:iCs/>
          <w:sz w:val="20"/>
          <w:szCs w:val="20"/>
        </w:rPr>
        <w:t>с</w:t>
      </w:r>
      <w:r>
        <w:rPr>
          <w:rFonts w:ascii="Cambria Math" w:hAnsi="Cambria Math" w:cs="Cambria Math"/>
          <w:sz w:val="28"/>
          <w:szCs w:val="28"/>
        </w:rPr>
        <w:t xml:space="preserve">&lt;𝑓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счѐт</w:t>
      </w:r>
      <w:proofErr w:type="spellEnd"/>
      <w:r>
        <w:rPr>
          <w:sz w:val="28"/>
          <w:szCs w:val="28"/>
        </w:rPr>
        <w:t xml:space="preserve"> сжатия струи. Это особенно явно обнаруживается при истечении жидкостей из отверстий в тонких стенках или со стенками с заостренными краями. Отношение площади сечения струи к площади отверстия </w:t>
      </w:r>
      <w:r>
        <w:rPr>
          <w:rFonts w:ascii="Cambria Math" w:hAnsi="Cambria Math" w:cs="Cambria Math"/>
          <w:sz w:val="20"/>
          <w:szCs w:val="20"/>
        </w:rPr>
        <w:t>𝑓</w:t>
      </w:r>
      <w:r>
        <w:rPr>
          <w:rFonts w:ascii="Cambria Math" w:hAnsi="Cambria Math" w:cs="Cambria Math"/>
          <w:sz w:val="16"/>
          <w:szCs w:val="16"/>
        </w:rPr>
        <w:t>𝑐</w:t>
      </w:r>
      <w:r>
        <w:rPr>
          <w:rFonts w:ascii="Cambria Math" w:hAnsi="Cambria Math" w:cs="Cambria Math"/>
          <w:sz w:val="20"/>
          <w:szCs w:val="20"/>
        </w:rPr>
        <w:t>𝑓</w:t>
      </w:r>
      <w:r>
        <w:rPr>
          <w:sz w:val="28"/>
          <w:szCs w:val="28"/>
        </w:rPr>
        <w:t>=</w:t>
      </w:r>
      <w:r>
        <w:rPr>
          <w:rFonts w:ascii="Cambria Math" w:hAnsi="Cambria Math" w:cs="Cambria Math"/>
          <w:sz w:val="28"/>
          <w:szCs w:val="28"/>
        </w:rPr>
        <w:t xml:space="preserve">𝜀 </w:t>
      </w:r>
      <w:r>
        <w:rPr>
          <w:sz w:val="28"/>
          <w:szCs w:val="28"/>
        </w:rPr>
        <w:t xml:space="preserve">получило название коэффициента сжатия струи. Величина коэффициента сжатия зависит от толщины стенки, от формы отверстия и его расположения относительно боковых стенок аппарата. На практике значения </w:t>
      </w:r>
      <w:r>
        <w:rPr>
          <w:rFonts w:ascii="Cambria Math" w:hAnsi="Cambria Math" w:cs="Cambria Math"/>
          <w:sz w:val="28"/>
          <w:szCs w:val="28"/>
        </w:rPr>
        <w:t xml:space="preserve">𝜀 </w:t>
      </w:r>
      <w:r>
        <w:rPr>
          <w:sz w:val="28"/>
          <w:szCs w:val="28"/>
        </w:rPr>
        <w:t xml:space="preserve">для круглых отверстий достигают порядка 0,60-0,64 . Учитывая практическую поправку на сжатие, действительный расход жидкости при истечении из отверстия в дне сосуда можно рассчитать по </w:t>
      </w:r>
      <w:proofErr w:type="spellStart"/>
      <w:r>
        <w:rPr>
          <w:sz w:val="28"/>
          <w:szCs w:val="28"/>
        </w:rPr>
        <w:t>уточнѐнному</w:t>
      </w:r>
      <w:proofErr w:type="spellEnd"/>
      <w:r>
        <w:rPr>
          <w:sz w:val="28"/>
          <w:szCs w:val="28"/>
        </w:rPr>
        <w:t xml:space="preserve"> выражению, которое приводится во многих справочниках по гидравлическим процессам: </w:t>
      </w:r>
      <w:r>
        <w:rPr>
          <w:rFonts w:ascii="Calibri" w:hAnsi="Calibri" w:cs="Calibri"/>
          <w:sz w:val="22"/>
          <w:szCs w:val="22"/>
        </w:rPr>
        <w:t xml:space="preserve">95 </w:t>
      </w:r>
    </w:p>
    <w:p w:rsidR="00D97001" w:rsidRDefault="00D97001" w:rsidP="00D97001">
      <w:pPr>
        <w:pStyle w:val="Default"/>
        <w:pageBreakBefore/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lastRenderedPageBreak/>
        <w:t>V=𝑓</w:t>
      </w:r>
      <w:proofErr w:type="spellStart"/>
      <w:r>
        <w:rPr>
          <w:i/>
          <w:iCs/>
          <w:sz w:val="20"/>
          <w:szCs w:val="20"/>
        </w:rPr>
        <w:t>с</w:t>
      </w:r>
      <w:proofErr w:type="gramStart"/>
      <w:r>
        <w:rPr>
          <w:rFonts w:ascii="Cambria Math" w:hAnsi="Cambria Math" w:cs="Cambria Math"/>
          <w:sz w:val="28"/>
          <w:szCs w:val="28"/>
        </w:rPr>
        <w:t>w</w:t>
      </w:r>
      <w:proofErr w:type="spellEnd"/>
      <w:proofErr w:type="gramEnd"/>
      <w:r>
        <w:rPr>
          <w:rFonts w:ascii="Cambria Math" w:hAnsi="Cambria Math" w:cs="Cambria Math"/>
          <w:sz w:val="28"/>
          <w:szCs w:val="28"/>
        </w:rPr>
        <w:t>=𝜀𝜑𝑓 2𝘨𝐻=𝜇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𝑓 2𝘨𝐻</w:t>
      </w:r>
      <w:r>
        <w:rPr>
          <w:sz w:val="28"/>
          <w:szCs w:val="28"/>
        </w:rPr>
        <w:t xml:space="preserve">. (5.77) </w:t>
      </w:r>
    </w:p>
    <w:p w:rsidR="00D97001" w:rsidRPr="00D97001" w:rsidRDefault="00D97001" w:rsidP="00D97001"/>
    <w:p w:rsidR="00D97001" w:rsidRDefault="00D97001" w:rsidP="00D97001"/>
    <w:p w:rsidR="00D97001" w:rsidRDefault="00D97001" w:rsidP="00D97001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CD11F05">
            <wp:extent cx="4285615" cy="30664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001" w:rsidRDefault="00D97001" w:rsidP="00D9700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8"/>
          <w:szCs w:val="28"/>
        </w:rPr>
        <w:t xml:space="preserve">Рис.5.10. Схемы процессов истечения жидкостей при постоянном уровне: </w:t>
      </w:r>
      <w:r>
        <w:rPr>
          <w:rFonts w:ascii="Calibri" w:hAnsi="Calibri" w:cs="Calibri"/>
          <w:sz w:val="23"/>
          <w:szCs w:val="23"/>
        </w:rPr>
        <w:t>а) истечение из отверстие в днище аппарата; б) формы насадок; с) истечение через отверстия в боковой стенке; г) водослив</w:t>
      </w:r>
      <w:proofErr w:type="gramStart"/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полученном уравнении 5.77 коэффициент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 xml:space="preserve">= 𝜀𝜑 </w:t>
      </w:r>
      <w:r>
        <w:rPr>
          <w:sz w:val="28"/>
          <w:szCs w:val="28"/>
        </w:rPr>
        <w:t xml:space="preserve">получил название коэффициента расхода при истечении и определяется опытным путем. Как свидетельствуют многочисленные эксперименты, например, для круглых отверстий этот коэффициент расхода в среднем составляет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= 0,62</w:t>
      </w:r>
      <w:r>
        <w:rPr>
          <w:sz w:val="28"/>
          <w:szCs w:val="28"/>
        </w:rPr>
        <w:t xml:space="preserve">. С целью увеличения коэффициента расхода, а, следовательно, и для увеличения </w:t>
      </w:r>
      <w:proofErr w:type="spellStart"/>
      <w:r>
        <w:rPr>
          <w:sz w:val="28"/>
          <w:szCs w:val="28"/>
        </w:rPr>
        <w:t>объѐмного</w:t>
      </w:r>
      <w:proofErr w:type="spellEnd"/>
      <w:r>
        <w:rPr>
          <w:sz w:val="28"/>
          <w:szCs w:val="28"/>
        </w:rPr>
        <w:t xml:space="preserve"> расхода, отверстия снабжают насадками различной конфигурации (рис.5.9 б). Насадок представляет собой короткую трубку (патрубок), которая закрепляется в отверстии. Длина насадка превышает его диаметр в 3-4 раза. Эксперименты показывают, что при использовании насадок коэффициент расхода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 xml:space="preserve">и </w:t>
      </w:r>
      <w:r>
        <w:rPr>
          <w:sz w:val="28"/>
          <w:szCs w:val="28"/>
        </w:rPr>
        <w:t xml:space="preserve">значительно возрастает: для цилиндрического канала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= 0,82</w:t>
      </w:r>
      <w:proofErr w:type="gramStart"/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для расходящегося конического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 xml:space="preserve">= 0,45 </w:t>
      </w:r>
      <w:r>
        <w:rPr>
          <w:sz w:val="28"/>
          <w:szCs w:val="28"/>
        </w:rPr>
        <w:t xml:space="preserve">; для сходящегося конического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= 0,97</w:t>
      </w:r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Примечание: </w:t>
      </w:r>
      <w:r>
        <w:rPr>
          <w:sz w:val="23"/>
          <w:szCs w:val="23"/>
        </w:rPr>
        <w:t xml:space="preserve">приведенные значения </w:t>
      </w:r>
      <w:r>
        <w:rPr>
          <w:rFonts w:ascii="Cambria Math" w:hAnsi="Cambria Math" w:cs="Cambria Math"/>
          <w:sz w:val="23"/>
          <w:szCs w:val="23"/>
        </w:rPr>
        <w:t>𝜇</w:t>
      </w:r>
      <w:r>
        <w:rPr>
          <w:i/>
          <w:iCs/>
          <w:sz w:val="17"/>
          <w:szCs w:val="17"/>
        </w:rPr>
        <w:t xml:space="preserve">и </w:t>
      </w:r>
      <w:r>
        <w:rPr>
          <w:sz w:val="23"/>
          <w:szCs w:val="23"/>
        </w:rPr>
        <w:t xml:space="preserve">установлены в опытах по истечению воды и являются несколько завышенными в случае истечения более вязких жидкостей; зависимость </w:t>
      </w:r>
      <w:r>
        <w:rPr>
          <w:rFonts w:ascii="Cambria Math" w:hAnsi="Cambria Math" w:cs="Cambria Math"/>
          <w:sz w:val="23"/>
          <w:szCs w:val="23"/>
        </w:rPr>
        <w:t>𝜇</w:t>
      </w:r>
      <w:r>
        <w:rPr>
          <w:i/>
          <w:iCs/>
          <w:sz w:val="17"/>
          <w:szCs w:val="17"/>
        </w:rPr>
        <w:t xml:space="preserve">и </w:t>
      </w:r>
      <w:r>
        <w:rPr>
          <w:sz w:val="23"/>
          <w:szCs w:val="23"/>
        </w:rPr>
        <w:t xml:space="preserve">от вязкости, однако, до сих пор не установлена. </w:t>
      </w:r>
    </w:p>
    <w:p w:rsidR="00D97001" w:rsidRDefault="00D97001" w:rsidP="00D9700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Истечение жидкости из большого отверстия в боковой стенке сосуда (рис.5.9.в) протекает с определенными особенностями. Дело в том, что напор не одинаков по высоте отверстия, а возрастает от </w:t>
      </w:r>
      <w:r>
        <w:rPr>
          <w:i/>
          <w:iCs/>
          <w:sz w:val="28"/>
          <w:szCs w:val="28"/>
        </w:rPr>
        <w:t>Н</w:t>
      </w:r>
      <w:r>
        <w:rPr>
          <w:rFonts w:ascii="Cambria Math" w:hAnsi="Cambria Math" w:cs="Cambria Math"/>
          <w:sz w:val="20"/>
          <w:szCs w:val="20"/>
        </w:rPr>
        <w:t xml:space="preserve">1 </w:t>
      </w:r>
      <w:r>
        <w:rPr>
          <w:sz w:val="28"/>
          <w:szCs w:val="28"/>
        </w:rPr>
        <w:t xml:space="preserve">в верхней его части до </w:t>
      </w:r>
      <w:r>
        <w:rPr>
          <w:i/>
          <w:iCs/>
          <w:sz w:val="28"/>
          <w:szCs w:val="28"/>
        </w:rPr>
        <w:t>Н</w:t>
      </w:r>
      <w:r>
        <w:rPr>
          <w:rFonts w:ascii="Cambria Math" w:hAnsi="Cambria Math" w:cs="Cambria Math"/>
          <w:sz w:val="20"/>
          <w:szCs w:val="20"/>
        </w:rPr>
        <w:t xml:space="preserve">2 </w:t>
      </w:r>
      <w:r>
        <w:rPr>
          <w:sz w:val="28"/>
          <w:szCs w:val="28"/>
        </w:rPr>
        <w:t>в нижней части (см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ис.5.9 в). С целью определения расхода жидкости выделим в площади бокового отверстия элементарную площадку высотой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. Эту площадку можно рассматривать как отверстие, которое находится под действием постоянного напора Z. В этом случае, расход жидкости через </w:t>
      </w:r>
      <w:r>
        <w:rPr>
          <w:rFonts w:ascii="Calibri" w:hAnsi="Calibri" w:cs="Calibri"/>
          <w:sz w:val="22"/>
          <w:szCs w:val="22"/>
        </w:rPr>
        <w:t xml:space="preserve">96 </w:t>
      </w:r>
    </w:p>
    <w:p w:rsidR="00D97001" w:rsidRDefault="00D97001" w:rsidP="00D97001">
      <w:pPr>
        <w:pStyle w:val="Default"/>
        <w:pageBreakBefore/>
        <w:rPr>
          <w:rFonts w:ascii="Cambria Math" w:hAnsi="Cambria Math" w:cs="Cambria Math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такое элементарное отверстие, согласно уравнению 5.77, можно определить аналогичным образом: </w:t>
      </w:r>
      <w:r>
        <w:rPr>
          <w:rFonts w:ascii="Cambria Math" w:hAnsi="Cambria Math" w:cs="Cambria Math"/>
          <w:sz w:val="28"/>
          <w:szCs w:val="28"/>
        </w:rPr>
        <w:t>𝑑𝑉= 𝜇</w:t>
      </w:r>
      <w:r>
        <w:rPr>
          <w:i/>
          <w:iCs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𝑏 2𝘨𝑍 𝑑𝑧</w:t>
      </w:r>
      <w:r>
        <w:rPr>
          <w:sz w:val="28"/>
          <w:szCs w:val="28"/>
        </w:rPr>
        <w:t xml:space="preserve">. Проинтегрировав полученное уравнение от 0 до V и от </w:t>
      </w:r>
      <w:r>
        <w:rPr>
          <w:rFonts w:ascii="Cambria Math" w:hAnsi="Cambria Math" w:cs="Cambria Math"/>
          <w:sz w:val="28"/>
          <w:szCs w:val="28"/>
        </w:rPr>
        <w:t>𝑍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28"/>
          <w:szCs w:val="28"/>
        </w:rPr>
        <w:t>=𝐻</w:t>
      </w:r>
      <w:r>
        <w:rPr>
          <w:rFonts w:ascii="Cambria Math" w:hAnsi="Cambria Math" w:cs="Cambria Math"/>
          <w:sz w:val="20"/>
          <w:szCs w:val="20"/>
        </w:rPr>
        <w:t xml:space="preserve">1 </w:t>
      </w:r>
      <w:r>
        <w:rPr>
          <w:sz w:val="28"/>
          <w:szCs w:val="28"/>
        </w:rPr>
        <w:t>до</w:t>
      </w:r>
      <w:r>
        <w:rPr>
          <w:rFonts w:ascii="Cambria Math" w:hAnsi="Cambria Math" w:cs="Cambria Math"/>
          <w:sz w:val="28"/>
          <w:szCs w:val="28"/>
        </w:rPr>
        <w:t>𝑍</w:t>
      </w:r>
      <w:r>
        <w:rPr>
          <w:rFonts w:ascii="Cambria Math" w:hAnsi="Cambria Math" w:cs="Cambria Math"/>
          <w:sz w:val="20"/>
          <w:szCs w:val="20"/>
        </w:rPr>
        <w:t xml:space="preserve">2 </w:t>
      </w:r>
      <w:r>
        <w:rPr>
          <w:sz w:val="28"/>
          <w:szCs w:val="28"/>
        </w:rPr>
        <w:t>=</w:t>
      </w:r>
      <w:r>
        <w:rPr>
          <w:rFonts w:ascii="Cambria Math" w:hAnsi="Cambria Math" w:cs="Cambria Math"/>
          <w:sz w:val="28"/>
          <w:szCs w:val="28"/>
        </w:rPr>
        <w:t>𝐻</w:t>
      </w:r>
      <w:r>
        <w:rPr>
          <w:rFonts w:ascii="Cambria Math" w:hAnsi="Cambria Math" w:cs="Cambria Math"/>
          <w:sz w:val="20"/>
          <w:szCs w:val="20"/>
        </w:rPr>
        <w:t xml:space="preserve">2 </w:t>
      </w:r>
      <w:r>
        <w:rPr>
          <w:sz w:val="28"/>
          <w:szCs w:val="28"/>
        </w:rPr>
        <w:t xml:space="preserve">, получим следующее уравнение: </w:t>
      </w:r>
      <w:r>
        <w:rPr>
          <w:rFonts w:ascii="Cambria Math" w:hAnsi="Cambria Math" w:cs="Cambria Math"/>
          <w:sz w:val="28"/>
          <w:szCs w:val="28"/>
        </w:rPr>
        <w:t>𝑉=</w:t>
      </w:r>
      <w:r>
        <w:rPr>
          <w:rFonts w:ascii="Cambria Math" w:hAnsi="Cambria Math" w:cs="Cambria Math"/>
          <w:sz w:val="20"/>
          <w:szCs w:val="20"/>
        </w:rPr>
        <w:t xml:space="preserve">23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𝑏 2𝘨 Н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16"/>
          <w:szCs w:val="16"/>
        </w:rPr>
        <w:t>32</w:t>
      </w:r>
      <w:r>
        <w:rPr>
          <w:rFonts w:ascii="Cambria Math" w:hAnsi="Cambria Math" w:cs="Cambria Math"/>
          <w:sz w:val="28"/>
          <w:szCs w:val="28"/>
        </w:rPr>
        <w:t>−Н</w:t>
      </w:r>
      <w:r>
        <w:rPr>
          <w:rFonts w:ascii="Cambria Math" w:hAnsi="Cambria Math" w:cs="Cambria Math"/>
          <w:sz w:val="20"/>
          <w:szCs w:val="20"/>
        </w:rPr>
        <w:t>1</w:t>
      </w:r>
      <w:r>
        <w:rPr>
          <w:rFonts w:ascii="Cambria Math" w:hAnsi="Cambria Math" w:cs="Cambria Math"/>
          <w:sz w:val="16"/>
          <w:szCs w:val="16"/>
        </w:rPr>
        <w:t xml:space="preserve">32 </w:t>
      </w:r>
      <w:r>
        <w:rPr>
          <w:sz w:val="28"/>
          <w:szCs w:val="28"/>
        </w:rPr>
        <w:t xml:space="preserve">. (5.78) В тех случаях, когда высота отверстия очень мала по сравнению с </w:t>
      </w:r>
      <w:r>
        <w:rPr>
          <w:rFonts w:ascii="Cambria Math" w:hAnsi="Cambria Math" w:cs="Cambria Math"/>
          <w:sz w:val="28"/>
          <w:szCs w:val="28"/>
        </w:rPr>
        <w:t>𝐻</w:t>
      </w:r>
      <w:r>
        <w:rPr>
          <w:rFonts w:ascii="Cambria Math" w:hAnsi="Cambria Math" w:cs="Cambria Math"/>
          <w:sz w:val="20"/>
          <w:szCs w:val="20"/>
        </w:rPr>
        <w:t xml:space="preserve">1 </w:t>
      </w:r>
      <w:r>
        <w:rPr>
          <w:sz w:val="28"/>
          <w:szCs w:val="28"/>
        </w:rPr>
        <w:t xml:space="preserve">и </w:t>
      </w:r>
      <w:r>
        <w:rPr>
          <w:rFonts w:ascii="Cambria Math" w:hAnsi="Cambria Math" w:cs="Cambria Math"/>
          <w:sz w:val="28"/>
          <w:szCs w:val="28"/>
        </w:rPr>
        <w:t>𝐻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sz w:val="28"/>
          <w:szCs w:val="28"/>
        </w:rPr>
        <w:t xml:space="preserve">, расход можно определять по уравнению 8.4, подставляя значение </w:t>
      </w:r>
      <w:r>
        <w:rPr>
          <w:rFonts w:ascii="Cambria Math" w:hAnsi="Cambria Math" w:cs="Cambria Math"/>
          <w:sz w:val="28"/>
          <w:szCs w:val="28"/>
        </w:rPr>
        <w:t>𝐻</w:t>
      </w:r>
      <w:r>
        <w:rPr>
          <w:sz w:val="28"/>
          <w:szCs w:val="28"/>
        </w:rPr>
        <w:t>, равное расстоянию от</w:t>
      </w:r>
      <w:proofErr w:type="gramEnd"/>
      <w:r>
        <w:rPr>
          <w:sz w:val="28"/>
          <w:szCs w:val="28"/>
        </w:rPr>
        <w:t xml:space="preserve"> центра отверстия до поверхности уровня. В некоторых технологических процессах на пути потока жидкости устанавливают перегораживающий порог, через который происходит перелив жидкости струей плоского сечения толщиною h (см. рис.8 г). Такое устройство обычно называется водосливом. На некотором удалении от порога уровень жидкости над ним больше </w:t>
      </w:r>
      <w:r>
        <w:rPr>
          <w:rFonts w:ascii="Cambria Math" w:hAnsi="Cambria Math" w:cs="Cambria Math"/>
          <w:sz w:val="28"/>
          <w:szCs w:val="28"/>
        </w:rPr>
        <w:t xml:space="preserve">𝐻≫𝑕. </w:t>
      </w:r>
      <w:r>
        <w:rPr>
          <w:sz w:val="28"/>
          <w:szCs w:val="28"/>
        </w:rPr>
        <w:t xml:space="preserve">По этой причине скорость подхода жидкости к порогу намного меньше скорости переливающейся струи и в </w:t>
      </w:r>
      <w:proofErr w:type="gramStart"/>
      <w:r>
        <w:rPr>
          <w:sz w:val="28"/>
          <w:szCs w:val="28"/>
        </w:rPr>
        <w:t>практических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расчѐтах</w:t>
      </w:r>
      <w:proofErr w:type="spellEnd"/>
      <w:r>
        <w:rPr>
          <w:sz w:val="28"/>
          <w:szCs w:val="28"/>
        </w:rPr>
        <w:t xml:space="preserve"> не учитываться. </w:t>
      </w:r>
      <w:proofErr w:type="gramStart"/>
      <w:r>
        <w:rPr>
          <w:sz w:val="28"/>
          <w:szCs w:val="28"/>
        </w:rPr>
        <w:t xml:space="preserve">В этом случае расход жидкости через водослив можно рассматривать как истечение через «полузамкнутое» отверстие, т.е. отверстие без верхней стороны высотой </w:t>
      </w:r>
      <w:r>
        <w:rPr>
          <w:rFonts w:ascii="Cambria Math" w:hAnsi="Cambria Math" w:cs="Cambria Math"/>
          <w:sz w:val="28"/>
          <w:szCs w:val="28"/>
        </w:rPr>
        <w:t xml:space="preserve">𝑕 </w:t>
      </w:r>
      <w:r>
        <w:rPr>
          <w:sz w:val="28"/>
          <w:szCs w:val="28"/>
        </w:rPr>
        <w:t xml:space="preserve">и шириною, равной ширине порога </w:t>
      </w:r>
      <w:r>
        <w:rPr>
          <w:rFonts w:ascii="Cambria Math" w:hAnsi="Cambria Math" w:cs="Cambria Math"/>
          <w:sz w:val="28"/>
          <w:szCs w:val="28"/>
        </w:rPr>
        <w:t xml:space="preserve">𝑏. </w:t>
      </w:r>
      <w:r>
        <w:rPr>
          <w:sz w:val="28"/>
          <w:szCs w:val="28"/>
        </w:rPr>
        <w:t xml:space="preserve">Тогда, используя уравнение 5.77 можно записать: </w:t>
      </w:r>
      <w:r>
        <w:rPr>
          <w:rFonts w:ascii="Cambria Math" w:hAnsi="Cambria Math" w:cs="Cambria Math"/>
          <w:sz w:val="28"/>
          <w:szCs w:val="28"/>
        </w:rPr>
        <w:t>𝑉= 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 xml:space="preserve">𝑏𝑕 2𝘨 𝐻−𝑕 </w:t>
      </w:r>
      <w:r>
        <w:rPr>
          <w:sz w:val="28"/>
          <w:szCs w:val="28"/>
        </w:rPr>
        <w:t xml:space="preserve">. (5.80) </w:t>
      </w:r>
      <w:proofErr w:type="spellStart"/>
      <w:r>
        <w:rPr>
          <w:sz w:val="28"/>
          <w:szCs w:val="28"/>
        </w:rPr>
        <w:t>Проведѐнные</w:t>
      </w:r>
      <w:proofErr w:type="spellEnd"/>
      <w:r>
        <w:rPr>
          <w:sz w:val="28"/>
          <w:szCs w:val="28"/>
        </w:rPr>
        <w:t xml:space="preserve"> эксперименты показали, что толщина струи над порогом соответствует максимальному расходу при данном располагаемом напоре.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Следовательно, если продифференцировать уравнение 8.6 по переменной величине толщины струи </w:t>
      </w:r>
      <w:r>
        <w:rPr>
          <w:rFonts w:ascii="Cambria Math" w:hAnsi="Cambria Math" w:cs="Cambria Math"/>
          <w:sz w:val="28"/>
          <w:szCs w:val="28"/>
        </w:rPr>
        <w:t xml:space="preserve">𝑕, </w:t>
      </w:r>
      <w:r>
        <w:rPr>
          <w:sz w:val="28"/>
          <w:szCs w:val="28"/>
        </w:rPr>
        <w:t xml:space="preserve">то в точке экстремума, где производная обращается в нуль, расход должен быть максимальным: </w:t>
      </w:r>
      <w:r>
        <w:rPr>
          <w:rFonts w:ascii="Cambria Math" w:hAnsi="Cambria Math" w:cs="Cambria Math"/>
          <w:sz w:val="20"/>
          <w:szCs w:val="20"/>
        </w:rPr>
        <w:t>𝑑𝑉𝑑𝑕</w:t>
      </w:r>
      <w:r>
        <w:rPr>
          <w:rFonts w:ascii="Cambria Math" w:hAnsi="Cambria Math" w:cs="Cambria Math"/>
          <w:sz w:val="28"/>
          <w:szCs w:val="28"/>
        </w:rPr>
        <w:t>= 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𝑏 2𝘨 𝐻−𝑕−</w:t>
      </w:r>
      <w:r>
        <w:rPr>
          <w:rFonts w:ascii="Cambria Math" w:hAnsi="Cambria Math" w:cs="Cambria Math"/>
          <w:sz w:val="20"/>
          <w:szCs w:val="20"/>
        </w:rPr>
        <w:t xml:space="preserve">𝑕2 𝐻−𝑕 </w:t>
      </w:r>
      <w:r>
        <w:rPr>
          <w:rFonts w:ascii="Cambria Math" w:hAnsi="Cambria Math" w:cs="Cambria Math"/>
          <w:sz w:val="28"/>
          <w:szCs w:val="28"/>
        </w:rPr>
        <w:t xml:space="preserve">=0. </w:t>
      </w:r>
      <w:r>
        <w:rPr>
          <w:sz w:val="28"/>
          <w:szCs w:val="28"/>
        </w:rPr>
        <w:t xml:space="preserve">(5.81) Из полученного выражение было определено, что </w:t>
      </w:r>
      <w:r>
        <w:rPr>
          <w:rFonts w:ascii="Cambria Math" w:hAnsi="Cambria Math" w:cs="Cambria Math"/>
          <w:sz w:val="28"/>
          <w:szCs w:val="28"/>
        </w:rPr>
        <w:t>𝑕=</w:t>
      </w:r>
      <w:r>
        <w:rPr>
          <w:rFonts w:ascii="Cambria Math" w:hAnsi="Cambria Math" w:cs="Cambria Math"/>
          <w:sz w:val="20"/>
          <w:szCs w:val="20"/>
        </w:rPr>
        <w:t>23</w:t>
      </w:r>
      <w:r>
        <w:rPr>
          <w:rFonts w:ascii="Cambria Math" w:hAnsi="Cambria Math" w:cs="Cambria Math"/>
          <w:sz w:val="28"/>
          <w:szCs w:val="28"/>
        </w:rPr>
        <w:t xml:space="preserve">𝐻 </w:t>
      </w:r>
      <w:r>
        <w:rPr>
          <w:sz w:val="28"/>
          <w:szCs w:val="28"/>
        </w:rPr>
        <w:t xml:space="preserve">. Тогда, комбинируя выражение для </w:t>
      </w:r>
      <w:r>
        <w:rPr>
          <w:rFonts w:ascii="Cambria Math" w:hAnsi="Cambria Math" w:cs="Cambria Math"/>
          <w:sz w:val="28"/>
          <w:szCs w:val="28"/>
        </w:rPr>
        <w:t>𝑕=</w:t>
      </w:r>
      <w:r>
        <w:rPr>
          <w:rFonts w:ascii="Cambria Math" w:hAnsi="Cambria Math" w:cs="Cambria Math"/>
          <w:sz w:val="20"/>
          <w:szCs w:val="20"/>
        </w:rPr>
        <w:t>23</w:t>
      </w:r>
      <w:r>
        <w:rPr>
          <w:rFonts w:ascii="Cambria Math" w:hAnsi="Cambria Math" w:cs="Cambria Math"/>
          <w:sz w:val="28"/>
          <w:szCs w:val="28"/>
        </w:rPr>
        <w:t xml:space="preserve">𝐻 </w:t>
      </w:r>
      <w:r>
        <w:rPr>
          <w:sz w:val="28"/>
          <w:szCs w:val="28"/>
        </w:rPr>
        <w:t xml:space="preserve">с выражениями для </w:t>
      </w:r>
      <w:proofErr w:type="spellStart"/>
      <w:r>
        <w:rPr>
          <w:sz w:val="28"/>
          <w:szCs w:val="28"/>
        </w:rPr>
        <w:t>расчѐта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объѐмного</w:t>
      </w:r>
      <w:proofErr w:type="spellEnd"/>
      <w:r>
        <w:rPr>
          <w:sz w:val="28"/>
          <w:szCs w:val="28"/>
        </w:rPr>
        <w:t xml:space="preserve"> расхода </w:t>
      </w:r>
      <w:r>
        <w:rPr>
          <w:rFonts w:ascii="Cambria Math" w:hAnsi="Cambria Math" w:cs="Cambria Math"/>
          <w:sz w:val="28"/>
          <w:szCs w:val="28"/>
        </w:rPr>
        <w:t>𝑉</w:t>
      </w:r>
      <w:r>
        <w:rPr>
          <w:sz w:val="28"/>
          <w:szCs w:val="28"/>
        </w:rPr>
        <w:t xml:space="preserve">, получим: </w:t>
      </w:r>
      <w:r>
        <w:rPr>
          <w:rFonts w:ascii="Cambria Math" w:hAnsi="Cambria Math" w:cs="Cambria Math"/>
          <w:sz w:val="28"/>
          <w:szCs w:val="28"/>
        </w:rPr>
        <w:t xml:space="preserve">𝑉= </w:t>
      </w:r>
      <w:r>
        <w:rPr>
          <w:rFonts w:ascii="Cambria Math" w:hAnsi="Cambria Math" w:cs="Cambria Math"/>
          <w:sz w:val="20"/>
          <w:szCs w:val="20"/>
        </w:rPr>
        <w:t xml:space="preserve">23 </w:t>
      </w:r>
      <w:r>
        <w:rPr>
          <w:rFonts w:ascii="Cambria Math" w:hAnsi="Cambria Math" w:cs="Cambria Math"/>
          <w:sz w:val="28"/>
          <w:szCs w:val="28"/>
        </w:rPr>
        <w:t>3 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 xml:space="preserve">𝑏 2𝘨𝐻 𝐻=𝑚𝑏𝐻 2𝘨𝐻. </w:t>
      </w:r>
      <w:r>
        <w:rPr>
          <w:sz w:val="28"/>
          <w:szCs w:val="28"/>
        </w:rPr>
        <w:t xml:space="preserve">(5.82) В полученном выражении </w:t>
      </w:r>
      <w:r>
        <w:rPr>
          <w:rFonts w:ascii="Cambria Math" w:hAnsi="Cambria Math" w:cs="Cambria Math"/>
          <w:sz w:val="28"/>
          <w:szCs w:val="28"/>
        </w:rPr>
        <w:t xml:space="preserve">𝑚 = </w:t>
      </w:r>
      <w:r>
        <w:rPr>
          <w:rFonts w:ascii="Cambria Math" w:hAnsi="Cambria Math" w:cs="Cambria Math"/>
          <w:sz w:val="20"/>
          <w:szCs w:val="20"/>
        </w:rPr>
        <w:t xml:space="preserve">23 </w:t>
      </w:r>
      <w:r>
        <w:rPr>
          <w:rFonts w:ascii="Cambria Math" w:hAnsi="Cambria Math" w:cs="Cambria Math"/>
          <w:sz w:val="28"/>
          <w:szCs w:val="28"/>
        </w:rPr>
        <w:t>3</w:t>
      </w:r>
      <w:proofErr w:type="gramEnd"/>
      <w:r>
        <w:rPr>
          <w:rFonts w:ascii="Cambria Math" w:hAnsi="Cambria Math" w:cs="Cambria Math"/>
          <w:sz w:val="28"/>
          <w:szCs w:val="28"/>
        </w:rPr>
        <w:t xml:space="preserve"> и 𝜇</w:t>
      </w:r>
      <w:proofErr w:type="gramStart"/>
      <w:r>
        <w:rPr>
          <w:rFonts w:ascii="Cambria Math" w:hAnsi="Cambria Math" w:cs="Cambria Math"/>
          <w:sz w:val="20"/>
          <w:szCs w:val="20"/>
        </w:rPr>
        <w:t>и</w:t>
      </w:r>
      <w:proofErr w:type="gramEnd"/>
      <w:r>
        <w:rPr>
          <w:rFonts w:ascii="Cambria Math" w:hAnsi="Cambria Math" w:cs="Cambria Math"/>
          <w:sz w:val="28"/>
          <w:szCs w:val="28"/>
        </w:rPr>
        <w:t xml:space="preserve">≈0,4. </w:t>
      </w:r>
    </w:p>
    <w:p w:rsidR="00D97001" w:rsidRDefault="00D97001" w:rsidP="00D97001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Истечение при переменном уровне. </w:t>
      </w:r>
      <w:r>
        <w:rPr>
          <w:sz w:val="28"/>
          <w:szCs w:val="28"/>
        </w:rPr>
        <w:t xml:space="preserve">Опорожнение аппаратов и резервуаров сопровождается понижением уровня жидкости во времени, поэтому истечение происходит с падающей скоростью. На рис.5.10 приведена схема сферического резервуара для хранения жидкостей. Подобные резервуары, обладая целым рядом преимуществ по сравнению с другими, находят </w:t>
      </w:r>
      <w:proofErr w:type="spellStart"/>
      <w:r>
        <w:rPr>
          <w:sz w:val="28"/>
          <w:szCs w:val="28"/>
        </w:rPr>
        <w:t>всѐ</w:t>
      </w:r>
      <w:proofErr w:type="spellEnd"/>
      <w:r>
        <w:rPr>
          <w:sz w:val="28"/>
          <w:szCs w:val="28"/>
        </w:rPr>
        <w:t xml:space="preserve"> большее применение в промышленности. Истечение жидкости происходит при переменном понижающемся уровне жидкости в резервуаре Z. Кроме того площадь поперечного сечения такого резервуара F так же является переменной величиной. Резервуар </w:t>
      </w:r>
      <w:proofErr w:type="spellStart"/>
      <w:r>
        <w:rPr>
          <w:sz w:val="28"/>
          <w:szCs w:val="28"/>
        </w:rPr>
        <w:t>снабжѐн</w:t>
      </w:r>
      <w:proofErr w:type="spellEnd"/>
      <w:r>
        <w:rPr>
          <w:sz w:val="28"/>
          <w:szCs w:val="28"/>
        </w:rPr>
        <w:t xml:space="preserve"> отверстием в </w:t>
      </w:r>
      <w:r>
        <w:rPr>
          <w:rFonts w:ascii="Calibri" w:hAnsi="Calibri" w:cs="Calibri"/>
          <w:sz w:val="22"/>
          <w:szCs w:val="22"/>
        </w:rPr>
        <w:t xml:space="preserve">97 </w:t>
      </w:r>
    </w:p>
    <w:p w:rsidR="00D97001" w:rsidRDefault="00D97001" w:rsidP="00D97001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днище, площадь которого составляет f. В начальный период времени высота уровня жидкости составляла H. Через некоторый промежуток времени после начала истечения жидкости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уровень понизился. Свободная площадь поверхности уровня жидкости на некоторой промежуточной высоте Z стала составлять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 xml:space="preserve">. </w:t>
      </w:r>
      <w:r>
        <w:rPr>
          <w:sz w:val="28"/>
          <w:szCs w:val="28"/>
        </w:rPr>
        <w:t>Составим материальный баланс по жидкости за элементарный период времени d</w:t>
      </w:r>
      <w:r>
        <w:rPr>
          <w:rFonts w:ascii="Cambria Math" w:hAnsi="Cambria Math" w:cs="Cambria Math"/>
          <w:sz w:val="28"/>
          <w:szCs w:val="28"/>
        </w:rPr>
        <w:t xml:space="preserve">𝜏. </w:t>
      </w:r>
      <w:r>
        <w:rPr>
          <w:sz w:val="28"/>
          <w:szCs w:val="28"/>
        </w:rPr>
        <w:t>За элементарный промежуток времени d</w:t>
      </w:r>
      <w:r>
        <w:rPr>
          <w:rFonts w:ascii="Cambria Math" w:hAnsi="Cambria Math" w:cs="Cambria Math"/>
          <w:sz w:val="28"/>
          <w:szCs w:val="28"/>
        </w:rPr>
        <w:t xml:space="preserve">𝜏 </w:t>
      </w:r>
      <w:r>
        <w:rPr>
          <w:sz w:val="28"/>
          <w:szCs w:val="28"/>
        </w:rPr>
        <w:t xml:space="preserve">уровень жидкости в аппарате понизится на величину 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. Тогда, за этот же промежуток времени через отверстие уйдет </w:t>
      </w:r>
      <w:proofErr w:type="spellStart"/>
      <w:r>
        <w:rPr>
          <w:sz w:val="28"/>
          <w:szCs w:val="28"/>
        </w:rPr>
        <w:t>объѐм</w:t>
      </w:r>
      <w:proofErr w:type="spellEnd"/>
      <w:r>
        <w:rPr>
          <w:sz w:val="28"/>
          <w:szCs w:val="28"/>
        </w:rPr>
        <w:t xml:space="preserve"> жидкости, равный v=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proofErr w:type="spellStart"/>
      <w:r>
        <w:rPr>
          <w:rFonts w:ascii="Cambria Math" w:hAnsi="Cambria Math" w:cs="Cambria Math"/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. В свою очередь, этот </w:t>
      </w:r>
      <w:proofErr w:type="spellStart"/>
      <w:r>
        <w:rPr>
          <w:sz w:val="28"/>
          <w:szCs w:val="28"/>
        </w:rPr>
        <w:t>объѐм</w:t>
      </w:r>
      <w:proofErr w:type="spellEnd"/>
      <w:r>
        <w:rPr>
          <w:sz w:val="28"/>
          <w:szCs w:val="28"/>
        </w:rPr>
        <w:t xml:space="preserve">, согласно уравнению 5.77 , можно выразить следующим образом: v=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proofErr w:type="spellStart"/>
      <w:r>
        <w:rPr>
          <w:rFonts w:ascii="Cambria Math" w:hAnsi="Cambria Math" w:cs="Cambria Math"/>
          <w:sz w:val="28"/>
          <w:szCs w:val="28"/>
        </w:rPr>
        <w:t>dz</w:t>
      </w:r>
      <w:proofErr w:type="spellEnd"/>
      <w:r>
        <w:rPr>
          <w:rFonts w:ascii="Cambria Math" w:hAnsi="Cambria Math" w:cs="Cambria Math"/>
          <w:sz w:val="28"/>
          <w:szCs w:val="28"/>
        </w:rPr>
        <w:t xml:space="preserve"> = 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>𝑓 2𝘨𝑧 𝑑𝑧</w:t>
      </w:r>
      <w:r>
        <w:rPr>
          <w:sz w:val="28"/>
          <w:szCs w:val="28"/>
        </w:rPr>
        <w:t xml:space="preserve">. Тогда, в соответствии с полученным выражением время полного опорожнения резервуара составит: </w:t>
      </w:r>
      <w:r>
        <w:rPr>
          <w:rFonts w:ascii="Cambria Math" w:hAnsi="Cambria Math" w:cs="Cambria Math"/>
          <w:sz w:val="28"/>
          <w:szCs w:val="28"/>
        </w:rPr>
        <w:t>𝜏=</w:t>
      </w:r>
      <w:r>
        <w:rPr>
          <w:rFonts w:ascii="Cambria Math" w:hAnsi="Cambria Math" w:cs="Cambria Math"/>
          <w:sz w:val="20"/>
          <w:szCs w:val="20"/>
        </w:rPr>
        <w:t>1 𝜇</w:t>
      </w:r>
      <w:r>
        <w:rPr>
          <w:rFonts w:ascii="Cambria Math" w:hAnsi="Cambria Math" w:cs="Cambria Math"/>
          <w:sz w:val="16"/>
          <w:szCs w:val="16"/>
        </w:rPr>
        <w:t>и</w:t>
      </w:r>
      <w:r>
        <w:rPr>
          <w:rFonts w:ascii="Cambria Math" w:hAnsi="Cambria Math" w:cs="Cambria Math"/>
          <w:sz w:val="20"/>
          <w:szCs w:val="20"/>
        </w:rPr>
        <w:t>𝑓 2𝘨 𝐹</w:t>
      </w:r>
      <w:r>
        <w:rPr>
          <w:rFonts w:ascii="Cambria Math" w:hAnsi="Cambria Math" w:cs="Cambria Math"/>
          <w:sz w:val="16"/>
          <w:szCs w:val="16"/>
        </w:rPr>
        <w:t>𝑐</w:t>
      </w:r>
      <w:r>
        <w:rPr>
          <w:rFonts w:ascii="Cambria Math" w:hAnsi="Cambria Math" w:cs="Cambria Math"/>
          <w:sz w:val="20"/>
          <w:szCs w:val="20"/>
        </w:rPr>
        <w:t>𝑑𝑧 𝑧Н0</w:t>
      </w:r>
      <w:r>
        <w:rPr>
          <w:sz w:val="28"/>
          <w:szCs w:val="28"/>
        </w:rPr>
        <w:t xml:space="preserve">. (5.83) Уравнение 5.83 позволяет рассчитать время полного или частичного опорожнения от Н до любого </w:t>
      </w:r>
      <w:r>
        <w:rPr>
          <w:rFonts w:ascii="Cambria Math" w:hAnsi="Cambria Math" w:cs="Cambria Math"/>
          <w:sz w:val="28"/>
          <w:szCs w:val="28"/>
        </w:rPr>
        <w:t>Н</w:t>
      </w:r>
      <w:r>
        <w:rPr>
          <w:rFonts w:ascii="Cambria Math" w:hAnsi="Cambria Math" w:cs="Cambria Math"/>
          <w:sz w:val="20"/>
          <w:szCs w:val="20"/>
        </w:rPr>
        <w:t xml:space="preserve">1 </w:t>
      </w:r>
      <w:r>
        <w:rPr>
          <w:sz w:val="28"/>
          <w:szCs w:val="28"/>
        </w:rPr>
        <w:t xml:space="preserve">аппарата любой формы, если известна зависимость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>=𝜑 𝑧</w:t>
      </w:r>
      <w:proofErr w:type="gramStart"/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D97001" w:rsidRDefault="00D97001" w:rsidP="00D97001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4738B76">
            <wp:extent cx="4084955" cy="1962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001" w:rsidRDefault="00D97001" w:rsidP="00D970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Рис.5.11. Схема процесса истечения жидкости при переменном уровне: а)- истечение из сферического резервуара; б) истечение из цистерны. В самом простейшем случае, когда площадь поперечного сечения аппарата постоянна по высоте (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 xml:space="preserve">=𝑐𝑜𝑛𝑠𝑡 </w:t>
      </w:r>
      <w:r>
        <w:rPr>
          <w:sz w:val="28"/>
          <w:szCs w:val="28"/>
        </w:rPr>
        <w:t>, например, вертикальный аппарат цилиндрической или призматической формы), то получим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𝜏=2 </w:t>
      </w:r>
      <w:r>
        <w:rPr>
          <w:rFonts w:ascii="Cambria Math" w:hAnsi="Cambria Math" w:cs="Cambria Math"/>
          <w:sz w:val="20"/>
          <w:szCs w:val="20"/>
        </w:rPr>
        <w:t>𝐹</w:t>
      </w:r>
      <w:r>
        <w:rPr>
          <w:rFonts w:ascii="Cambria Math" w:hAnsi="Cambria Math" w:cs="Cambria Math"/>
          <w:sz w:val="16"/>
          <w:szCs w:val="16"/>
        </w:rPr>
        <w:t xml:space="preserve">𝑐 </w:t>
      </w:r>
      <w:r>
        <w:rPr>
          <w:rFonts w:ascii="Cambria Math" w:hAnsi="Cambria Math" w:cs="Cambria Math"/>
          <w:sz w:val="20"/>
          <w:szCs w:val="20"/>
        </w:rPr>
        <w:t>𝐻 𝜇</w:t>
      </w:r>
      <w:r>
        <w:rPr>
          <w:rFonts w:ascii="Cambria Math" w:hAnsi="Cambria Math" w:cs="Cambria Math"/>
          <w:sz w:val="16"/>
          <w:szCs w:val="16"/>
        </w:rPr>
        <w:t>и</w:t>
      </w:r>
      <w:r>
        <w:rPr>
          <w:rFonts w:ascii="Cambria Math" w:hAnsi="Cambria Math" w:cs="Cambria Math"/>
          <w:sz w:val="20"/>
          <w:szCs w:val="20"/>
        </w:rPr>
        <w:t xml:space="preserve">𝑓 2𝘨 </w:t>
      </w:r>
      <w:r>
        <w:rPr>
          <w:sz w:val="28"/>
          <w:szCs w:val="28"/>
        </w:rPr>
        <w:t>=</w:t>
      </w:r>
      <w:r>
        <w:rPr>
          <w:rFonts w:ascii="Cambria Math" w:hAnsi="Cambria Math" w:cs="Cambria Math"/>
          <w:sz w:val="28"/>
          <w:szCs w:val="28"/>
        </w:rPr>
        <w:t>2</w:t>
      </w:r>
      <w:r>
        <w:rPr>
          <w:rFonts w:ascii="Cambria Math" w:hAnsi="Cambria Math" w:cs="Cambria Math"/>
          <w:sz w:val="20"/>
          <w:szCs w:val="20"/>
        </w:rPr>
        <w:t>𝐹</w:t>
      </w:r>
      <w:r>
        <w:rPr>
          <w:rFonts w:ascii="Cambria Math" w:hAnsi="Cambria Math" w:cs="Cambria Math"/>
          <w:sz w:val="16"/>
          <w:szCs w:val="16"/>
        </w:rPr>
        <w:t>𝑐</w:t>
      </w:r>
      <w:r>
        <w:rPr>
          <w:rFonts w:ascii="Cambria Math" w:hAnsi="Cambria Math" w:cs="Cambria Math"/>
          <w:sz w:val="20"/>
          <w:szCs w:val="20"/>
        </w:rPr>
        <w:t>𝐻 𝜇</w:t>
      </w:r>
      <w:r>
        <w:rPr>
          <w:rFonts w:ascii="Cambria Math" w:hAnsi="Cambria Math" w:cs="Cambria Math"/>
          <w:sz w:val="16"/>
          <w:szCs w:val="16"/>
        </w:rPr>
        <w:t>и</w:t>
      </w:r>
      <w:r>
        <w:rPr>
          <w:rFonts w:ascii="Cambria Math" w:hAnsi="Cambria Math" w:cs="Cambria Math"/>
          <w:sz w:val="20"/>
          <w:szCs w:val="20"/>
        </w:rPr>
        <w:t>𝑓 2𝘨𝐻</w:t>
      </w:r>
      <w:r>
        <w:rPr>
          <w:sz w:val="28"/>
          <w:szCs w:val="28"/>
        </w:rPr>
        <w:t xml:space="preserve">. (5.84) В полученном выражении произведение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 xml:space="preserve">Н </w:t>
      </w:r>
      <w:r>
        <w:rPr>
          <w:sz w:val="28"/>
          <w:szCs w:val="28"/>
        </w:rPr>
        <w:t xml:space="preserve">выражает начальный объем жидкости в резервуаре, а </w:t>
      </w:r>
      <w:r>
        <w:rPr>
          <w:rFonts w:ascii="Cambria Math" w:hAnsi="Cambria Math" w:cs="Cambria Math"/>
          <w:sz w:val="28"/>
          <w:szCs w:val="28"/>
        </w:rPr>
        <w:t>𝜇</w:t>
      </w:r>
      <w:r>
        <w:rPr>
          <w:rFonts w:ascii="Cambria Math" w:hAnsi="Cambria Math" w:cs="Cambria Math"/>
          <w:sz w:val="20"/>
          <w:szCs w:val="20"/>
        </w:rPr>
        <w:t>и</w:t>
      </w:r>
      <w:r>
        <w:rPr>
          <w:rFonts w:ascii="Cambria Math" w:hAnsi="Cambria Math" w:cs="Cambria Math"/>
          <w:sz w:val="28"/>
          <w:szCs w:val="28"/>
        </w:rPr>
        <w:t xml:space="preserve">𝑓 2𝘨𝐻 </w:t>
      </w:r>
      <w:r>
        <w:rPr>
          <w:sz w:val="28"/>
          <w:szCs w:val="28"/>
        </w:rPr>
        <w:t xml:space="preserve">- объем вытекающей жидкости в одну секунду при </w:t>
      </w:r>
      <w:r>
        <w:rPr>
          <w:rFonts w:ascii="Cambria Math" w:hAnsi="Cambria Math" w:cs="Cambria Math"/>
          <w:sz w:val="28"/>
          <w:szCs w:val="28"/>
        </w:rPr>
        <w:t>𝐻= 𝑐𝑜𝑛𝑠𝑡</w:t>
      </w:r>
      <w:r>
        <w:rPr>
          <w:sz w:val="28"/>
          <w:szCs w:val="28"/>
        </w:rPr>
        <w:t xml:space="preserve">. Полученное выражение (5.84) показывает, что для опорожнения резервуара постоянного сечения требуется в два раза больше времени, чем для истечения из аппарата такого же объема жидкости при постоянном уровне </w:t>
      </w:r>
      <w:r>
        <w:rPr>
          <w:rFonts w:ascii="Cambria Math" w:hAnsi="Cambria Math" w:cs="Cambria Math"/>
          <w:sz w:val="28"/>
          <w:szCs w:val="28"/>
        </w:rPr>
        <w:t>𝐻= 𝑐𝑜𝑛𝑠𝑡</w:t>
      </w:r>
      <w:r>
        <w:rPr>
          <w:sz w:val="28"/>
          <w:szCs w:val="28"/>
        </w:rPr>
        <w:t xml:space="preserve">. </w:t>
      </w:r>
    </w:p>
    <w:p w:rsidR="00D97001" w:rsidRDefault="00D97001" w:rsidP="00D97001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Рассмотрим, в качестве примера, истечение жидкости при опорожнении горизонтальной цилиндрической цистерны длиной </w:t>
      </w:r>
      <w:r>
        <w:rPr>
          <w:rFonts w:ascii="Cambria Math" w:hAnsi="Cambria Math" w:cs="Cambria Math"/>
          <w:sz w:val="28"/>
          <w:szCs w:val="28"/>
        </w:rPr>
        <w:t xml:space="preserve">𝑙 </w:t>
      </w:r>
      <w:r>
        <w:rPr>
          <w:sz w:val="28"/>
          <w:szCs w:val="28"/>
        </w:rPr>
        <w:t xml:space="preserve">и </w:t>
      </w:r>
      <w:r>
        <w:rPr>
          <w:rFonts w:ascii="Calibri" w:hAnsi="Calibri" w:cs="Calibri"/>
          <w:sz w:val="22"/>
          <w:szCs w:val="22"/>
        </w:rPr>
        <w:t xml:space="preserve">98 </w:t>
      </w:r>
    </w:p>
    <w:p w:rsidR="00D97001" w:rsidRDefault="00D97001" w:rsidP="00D97001">
      <w:r>
        <w:rPr>
          <w:sz w:val="28"/>
          <w:szCs w:val="28"/>
        </w:rPr>
        <w:t xml:space="preserve">радиусом сечения R (рис.5.11б). Для определения времени истечения </w:t>
      </w:r>
      <w:r>
        <w:rPr>
          <w:rFonts w:ascii="Cambria Math" w:hAnsi="Cambria Math" w:cs="Cambria Math"/>
          <w:sz w:val="28"/>
          <w:szCs w:val="28"/>
        </w:rPr>
        <w:t xml:space="preserve">𝜏 </w:t>
      </w:r>
      <w:r>
        <w:rPr>
          <w:sz w:val="28"/>
          <w:szCs w:val="28"/>
        </w:rPr>
        <w:t xml:space="preserve">вначале необходимо предварительно найти зависимость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 xml:space="preserve">𝑐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>𝑧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свободного уровня жидкости в цистерне на высоте Z составит (как площадь прямоугольника): </w:t>
      </w:r>
      <w:r>
        <w:rPr>
          <w:rFonts w:ascii="Cambria Math" w:hAnsi="Cambria Math" w:cs="Cambria Math"/>
          <w:sz w:val="28"/>
          <w:szCs w:val="28"/>
        </w:rPr>
        <w:t>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>=2𝑎𝑙; 𝑎= 𝑅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28"/>
          <w:szCs w:val="28"/>
        </w:rPr>
        <w:t xml:space="preserve">− 𝑧−𝑅 </w:t>
      </w:r>
      <w:r>
        <w:rPr>
          <w:rFonts w:ascii="Cambria Math" w:hAnsi="Cambria Math" w:cs="Cambria Math"/>
          <w:sz w:val="20"/>
          <w:szCs w:val="20"/>
        </w:rPr>
        <w:t>2</w:t>
      </w:r>
      <w:r>
        <w:rPr>
          <w:rFonts w:ascii="Cambria Math" w:hAnsi="Cambria Math" w:cs="Cambria Math"/>
          <w:sz w:val="28"/>
          <w:szCs w:val="28"/>
        </w:rPr>
        <w:t>; 𝐹</w:t>
      </w:r>
      <w:r>
        <w:rPr>
          <w:rFonts w:ascii="Cambria Math" w:hAnsi="Cambria Math" w:cs="Cambria Math"/>
          <w:sz w:val="20"/>
          <w:szCs w:val="20"/>
        </w:rPr>
        <w:t>𝑐</w:t>
      </w:r>
      <w:r>
        <w:rPr>
          <w:rFonts w:ascii="Cambria Math" w:hAnsi="Cambria Math" w:cs="Cambria Math"/>
          <w:sz w:val="28"/>
          <w:szCs w:val="28"/>
        </w:rPr>
        <w:t>=2𝑙 2𝑅𝑧−𝑧</w:t>
      </w:r>
      <w:r>
        <w:rPr>
          <w:rFonts w:ascii="Cambria Math" w:hAnsi="Cambria Math" w:cs="Cambria Math"/>
          <w:sz w:val="20"/>
          <w:szCs w:val="20"/>
        </w:rPr>
        <w:t xml:space="preserve">2 </w:t>
      </w:r>
      <w:r>
        <w:rPr>
          <w:sz w:val="28"/>
          <w:szCs w:val="28"/>
        </w:rPr>
        <w:t xml:space="preserve">. Тогда, после подстановки найденной площади в уравнение 5.84, время истечения составит: </w:t>
      </w:r>
      <w:r>
        <w:rPr>
          <w:rFonts w:ascii="Cambria Math" w:hAnsi="Cambria Math" w:cs="Cambria Math"/>
          <w:sz w:val="28"/>
          <w:szCs w:val="28"/>
        </w:rPr>
        <w:t>𝜏=</w:t>
      </w:r>
      <w:r>
        <w:rPr>
          <w:rFonts w:ascii="Cambria Math" w:hAnsi="Cambria Math" w:cs="Cambria Math"/>
          <w:sz w:val="20"/>
          <w:szCs w:val="20"/>
        </w:rPr>
        <w:t>2𝑙 𝜇</w:t>
      </w:r>
      <w:r>
        <w:rPr>
          <w:rFonts w:ascii="Cambria Math" w:hAnsi="Cambria Math" w:cs="Cambria Math"/>
          <w:sz w:val="16"/>
          <w:szCs w:val="16"/>
        </w:rPr>
        <w:t>и</w:t>
      </w:r>
      <w:r>
        <w:rPr>
          <w:rFonts w:ascii="Cambria Math" w:hAnsi="Cambria Math" w:cs="Cambria Math"/>
          <w:sz w:val="20"/>
          <w:szCs w:val="20"/>
        </w:rPr>
        <w:t>𝑓 2𝘨 2𝑅𝑧−𝑧</w:t>
      </w:r>
      <w:r>
        <w:rPr>
          <w:rFonts w:ascii="Cambria Math" w:hAnsi="Cambria Math" w:cs="Cambria Math"/>
          <w:sz w:val="16"/>
          <w:szCs w:val="16"/>
        </w:rPr>
        <w:t xml:space="preserve">2 </w:t>
      </w:r>
      <w:r>
        <w:rPr>
          <w:rFonts w:ascii="Cambria Math" w:hAnsi="Cambria Math" w:cs="Cambria Math"/>
          <w:sz w:val="20"/>
          <w:szCs w:val="20"/>
        </w:rPr>
        <w:t>𝑧2𝑅0</w:t>
      </w:r>
      <w:r>
        <w:rPr>
          <w:rFonts w:ascii="Cambria Math" w:hAnsi="Cambria Math" w:cs="Cambria Math"/>
          <w:sz w:val="28"/>
          <w:szCs w:val="28"/>
        </w:rPr>
        <w:t>𝑑𝑧=</w:t>
      </w:r>
      <w:r>
        <w:rPr>
          <w:rFonts w:ascii="Cambria Math" w:hAnsi="Cambria Math" w:cs="Cambria Math"/>
          <w:sz w:val="20"/>
          <w:szCs w:val="20"/>
        </w:rPr>
        <w:t>43</w:t>
      </w:r>
      <w:r>
        <w:rPr>
          <w:rFonts w:ascii="Cambria Math" w:hAnsi="Cambria Math" w:cs="Cambria Math"/>
          <w:sz w:val="28"/>
          <w:szCs w:val="28"/>
        </w:rPr>
        <w:t>·</w:t>
      </w:r>
      <w:r>
        <w:rPr>
          <w:rFonts w:ascii="Cambria Math" w:hAnsi="Cambria Math" w:cs="Cambria Math"/>
          <w:sz w:val="20"/>
          <w:szCs w:val="20"/>
        </w:rPr>
        <w:t>𝑙 𝜇</w:t>
      </w:r>
      <w:r>
        <w:rPr>
          <w:rFonts w:ascii="Cambria Math" w:hAnsi="Cambria Math" w:cs="Cambria Math"/>
          <w:sz w:val="16"/>
          <w:szCs w:val="16"/>
        </w:rPr>
        <w:t>и</w:t>
      </w:r>
      <w:r>
        <w:rPr>
          <w:rFonts w:ascii="Cambria Math" w:hAnsi="Cambria Math" w:cs="Cambria Math"/>
          <w:sz w:val="20"/>
          <w:szCs w:val="20"/>
        </w:rPr>
        <w:t xml:space="preserve">𝑓 2𝘨 </w:t>
      </w:r>
      <w:r>
        <w:rPr>
          <w:rFonts w:ascii="Cambria Math" w:hAnsi="Cambria Math" w:cs="Cambria Math"/>
          <w:sz w:val="28"/>
          <w:szCs w:val="28"/>
        </w:rPr>
        <w:t xml:space="preserve">2𝑅 </w:t>
      </w:r>
      <w:r>
        <w:rPr>
          <w:rFonts w:ascii="Cambria Math" w:hAnsi="Cambria Math" w:cs="Cambria Math"/>
          <w:sz w:val="16"/>
          <w:szCs w:val="16"/>
        </w:rPr>
        <w:t>32</w:t>
      </w:r>
      <w:r>
        <w:rPr>
          <w:sz w:val="28"/>
          <w:szCs w:val="28"/>
        </w:rPr>
        <w:t xml:space="preserve">. (5.85) Аналогичным образом решается подобная задача и для других </w:t>
      </w:r>
      <w:proofErr w:type="spellStart"/>
      <w:r>
        <w:rPr>
          <w:sz w:val="28"/>
          <w:szCs w:val="28"/>
        </w:rPr>
        <w:t>ѐмкостей</w:t>
      </w:r>
      <w:proofErr w:type="spellEnd"/>
      <w:r>
        <w:rPr>
          <w:sz w:val="28"/>
          <w:szCs w:val="28"/>
        </w:rPr>
        <w:t>.</w:t>
      </w:r>
    </w:p>
    <w:p w:rsidR="00D97001" w:rsidRDefault="00D97001" w:rsidP="00D97001"/>
    <w:p w:rsidR="00760617" w:rsidRDefault="00760617" w:rsidP="00D97001"/>
    <w:p w:rsidR="00760617" w:rsidRDefault="00760617" w:rsidP="00D97001"/>
    <w:p w:rsidR="00760617" w:rsidRDefault="00760617" w:rsidP="00D97001"/>
    <w:p w:rsidR="00760617" w:rsidRDefault="00760617" w:rsidP="00D97001"/>
    <w:p w:rsidR="00760617" w:rsidRDefault="00760617" w:rsidP="00D97001"/>
    <w:p w:rsidR="00760617" w:rsidRDefault="00760617" w:rsidP="00D97001"/>
    <w:p w:rsidR="00760617" w:rsidRDefault="00760617" w:rsidP="00D97001"/>
    <w:p w:rsidR="00760617" w:rsidRPr="00760617" w:rsidRDefault="00760617" w:rsidP="00D970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Задача 1</w:t>
      </w:r>
    </w:p>
    <w:p w:rsidR="00760617" w:rsidRDefault="00D97001" w:rsidP="00D97001">
      <w:r>
        <w:rPr>
          <w:noProof/>
          <w:lang w:eastAsia="ru-RU"/>
        </w:rPr>
        <w:drawing>
          <wp:inline distT="0" distB="0" distL="0" distR="0">
            <wp:extent cx="5940425" cy="873324"/>
            <wp:effectExtent l="0" t="0" r="3175" b="3175"/>
            <wp:docPr id="4" name="Рисунок 4" descr="C:\Users\USER\YandexDisk-diundin.aleksandr2016\Скриншоты\2020-04-28_08-48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-diundin.aleksandr2016\Скриншоты\2020-04-28_08-48-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17" w:rsidRDefault="00760617" w:rsidP="00760617"/>
    <w:p w:rsidR="00760617" w:rsidRDefault="00760617" w:rsidP="00760617">
      <w:r>
        <w:rPr>
          <w:noProof/>
          <w:lang w:eastAsia="ru-RU"/>
        </w:rPr>
        <w:drawing>
          <wp:inline distT="0" distB="0" distL="0" distR="0">
            <wp:extent cx="5800725" cy="2171700"/>
            <wp:effectExtent l="0" t="0" r="9525" b="0"/>
            <wp:docPr id="5" name="Рисунок 5" descr="C:\Users\USER\YandexDisk-diundin.aleksandr2016\Скриншоты\2020-04-28_08-48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-diundin.aleksandr2016\Скриншоты\2020-04-28_08-48-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17" w:rsidRDefault="00760617" w:rsidP="00760617"/>
    <w:p w:rsidR="0085703E" w:rsidRDefault="00760617" w:rsidP="00760617">
      <w:pPr>
        <w:rPr>
          <w:rFonts w:ascii="Times New Roman" w:hAnsi="Times New Roman" w:cs="Times New Roman"/>
          <w:b/>
          <w:sz w:val="28"/>
          <w:szCs w:val="28"/>
        </w:rPr>
      </w:pPr>
      <w:r w:rsidRPr="00760617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>1.Изучить теоретический материал</w:t>
      </w:r>
    </w:p>
    <w:p w:rsid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>2.Решить задачу 1</w:t>
      </w:r>
    </w:p>
    <w:p w:rsidR="00760617" w:rsidRPr="00760617" w:rsidRDefault="00760617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10" w:history="1"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пометкой в теме письма:</w:t>
      </w:r>
    </w:p>
    <w:p w:rsidR="00760617" w:rsidRPr="00760617" w:rsidRDefault="00760617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60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ИСТЕЧЕНИЕ ЖИДКОСТИ.</w:t>
      </w:r>
      <w:r w:rsidRPr="00760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Pr="00760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гр.31</w:t>
      </w: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</w:p>
    <w:sectPr w:rsidR="00760617" w:rsidRPr="007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90C79"/>
    <w:multiLevelType w:val="hybridMultilevel"/>
    <w:tmpl w:val="310CC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1"/>
    <w:rsid w:val="00760617"/>
    <w:rsid w:val="0085703E"/>
    <w:rsid w:val="00D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schabgsha1981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2020-04-28T05:35:00Z</dcterms:created>
  <dcterms:modified xsi:type="dcterms:W3CDTF">2020-04-28T05:54:00Z</dcterms:modified>
</cp:coreProperties>
</file>